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C9226E9" w14:textId="77777777" w:rsidR="0000133E" w:rsidRPr="00706AE0" w:rsidRDefault="0000133E" w:rsidP="0000133E">
          <w:pPr>
            <w:spacing w:after="120" w:line="20" w:lineRule="atLeast"/>
            <w:contextualSpacing/>
            <w:rPr>
              <w:b/>
              <w:bCs/>
              <w:sz w:val="24"/>
              <w:szCs w:val="24"/>
            </w:rPr>
          </w:pPr>
        </w:p>
        <w:p w14:paraId="6DEB934E" w14:textId="77777777" w:rsidR="0000133E" w:rsidRPr="002870AB" w:rsidRDefault="0000133E" w:rsidP="0000133E">
          <w:pPr>
            <w:spacing w:after="120" w:line="300" w:lineRule="auto"/>
            <w:ind w:left="567"/>
            <w:contextualSpacing/>
            <w:jc w:val="center"/>
            <w:rPr>
              <w:rFonts w:ascii="Arial" w:hAnsi="Arial" w:cs="Arial"/>
              <w:b/>
              <w:bCs/>
            </w:rPr>
          </w:pPr>
          <w:r w:rsidRPr="002870AB">
            <w:rPr>
              <w:noProof/>
            </w:rPr>
            <w:drawing>
              <wp:inline distT="0" distB="0" distL="0" distR="0" wp14:anchorId="2727E7E9" wp14:editId="40F89D34">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p>
        <w:p w14:paraId="017F0F4D" w14:textId="77777777" w:rsidR="0000133E" w:rsidRPr="00737C7C" w:rsidRDefault="0000133E" w:rsidP="0000133E">
          <w:pPr>
            <w:pBdr>
              <w:bottom w:val="single" w:sz="4" w:space="1" w:color="auto"/>
            </w:pBdr>
            <w:spacing w:after="120" w:line="300" w:lineRule="auto"/>
            <w:ind w:left="567"/>
            <w:contextualSpacing/>
            <w:jc w:val="center"/>
            <w:rPr>
              <w:rFonts w:ascii="Times New Roman" w:eastAsia="Lucida Sans Unicode" w:hAnsi="Times New Roman" w:cs="Times New Roman"/>
              <w:b/>
              <w:color w:val="000000"/>
              <w:kern w:val="2"/>
              <w:sz w:val="24"/>
              <w:szCs w:val="24"/>
            </w:rPr>
          </w:pPr>
          <w:r w:rsidRPr="00737C7C">
            <w:rPr>
              <w:rFonts w:ascii="Times New Roman" w:eastAsia="Lucida Sans Unicode" w:hAnsi="Times New Roman" w:cs="Times New Roman"/>
              <w:b/>
              <w:color w:val="000000"/>
              <w:kern w:val="2"/>
              <w:sz w:val="24"/>
              <w:szCs w:val="24"/>
            </w:rPr>
            <w:t>LAZDIJŲ RAJONO SAVIVALDYBĖS ADMINISTRACIJA</w:t>
          </w:r>
        </w:p>
        <w:p w14:paraId="027AA91C" w14:textId="77777777" w:rsidR="0000133E" w:rsidRPr="00737C7C" w:rsidRDefault="0000133E" w:rsidP="0000133E">
          <w:pPr>
            <w:spacing w:after="120" w:line="20" w:lineRule="atLeast"/>
            <w:contextualSpacing/>
            <w:jc w:val="center"/>
            <w:rPr>
              <w:rFonts w:ascii="Times New Roman" w:hAnsi="Times New Roman" w:cs="Times New Roman"/>
              <w:sz w:val="24"/>
              <w:szCs w:val="24"/>
            </w:rPr>
          </w:pPr>
          <w:r w:rsidRPr="00737C7C">
            <w:rPr>
              <w:rFonts w:ascii="Times New Roman" w:hAnsi="Times New Roman" w:cs="Times New Roman"/>
              <w:sz w:val="24"/>
              <w:szCs w:val="24"/>
            </w:rPr>
            <w:t xml:space="preserve">Biudžetinė įstaiga, Vilniaus g. 1, 67106 Lazdijai, http://www.lazdijai.lt, tel. (8 318) 66 108,              faks. (8 318) 51 351,   el. p. </w:t>
          </w:r>
          <w:hyperlink r:id="rId12" w:history="1">
            <w:r w:rsidRPr="00737C7C">
              <w:rPr>
                <w:rFonts w:ascii="Times New Roman" w:hAnsi="Times New Roman" w:cs="Times New Roman"/>
                <w:sz w:val="24"/>
                <w:szCs w:val="24"/>
              </w:rPr>
              <w:t>info@lazdijai.lt</w:t>
            </w:r>
          </w:hyperlink>
          <w:r w:rsidRPr="00737C7C">
            <w:rPr>
              <w:rFonts w:ascii="Times New Roman" w:hAnsi="Times New Roman" w:cs="Times New Roman"/>
              <w:sz w:val="24"/>
              <w:szCs w:val="24"/>
            </w:rPr>
            <w:t>.                                                                                            Duomenys kaupiami ir saugomi Juridinių asmenų registre, kodas 188714992</w:t>
          </w:r>
          <w:r>
            <w:rPr>
              <w:rFonts w:ascii="Times New Roman" w:hAnsi="Times New Roman" w:cs="Times New Roman"/>
              <w:sz w:val="24"/>
              <w:szCs w:val="24"/>
            </w:rPr>
            <w:t>.</w:t>
          </w:r>
        </w:p>
        <w:p w14:paraId="36B64A20" w14:textId="77777777" w:rsidR="0000133E" w:rsidRPr="00737C7C" w:rsidRDefault="0000133E" w:rsidP="0000133E">
          <w:pPr>
            <w:spacing w:after="120" w:line="20" w:lineRule="atLeast"/>
            <w:contextualSpacing/>
            <w:jc w:val="center"/>
            <w:rPr>
              <w:rFonts w:ascii="Times New Roman" w:hAnsi="Times New Roman" w:cs="Times New Roman"/>
              <w:color w:val="00B050"/>
              <w:sz w:val="24"/>
              <w:szCs w:val="24"/>
            </w:rPr>
          </w:pPr>
        </w:p>
        <w:p w14:paraId="0A468062" w14:textId="77777777" w:rsidR="0000133E" w:rsidRPr="00737C7C" w:rsidRDefault="0000133E" w:rsidP="0000133E">
          <w:pPr>
            <w:tabs>
              <w:tab w:val="left" w:pos="870"/>
            </w:tabs>
            <w:spacing w:after="120" w:line="20" w:lineRule="atLeast"/>
            <w:contextualSpacing/>
            <w:rPr>
              <w:rFonts w:ascii="Times New Roman" w:hAnsi="Times New Roman" w:cs="Times New Roman"/>
              <w:color w:val="00B050"/>
              <w:sz w:val="24"/>
              <w:szCs w:val="24"/>
            </w:rPr>
          </w:pPr>
          <w:r w:rsidRPr="00737C7C">
            <w:rPr>
              <w:rFonts w:ascii="Times New Roman" w:hAnsi="Times New Roman" w:cs="Times New Roman"/>
              <w:color w:val="00B050"/>
              <w:sz w:val="24"/>
              <w:szCs w:val="24"/>
            </w:rPr>
            <w:tab/>
          </w:r>
        </w:p>
        <w:p w14:paraId="4DB7F728" w14:textId="77777777" w:rsidR="0000133E" w:rsidRPr="00737C7C" w:rsidRDefault="0000133E" w:rsidP="0000133E">
          <w:pPr>
            <w:spacing w:after="120" w:line="20" w:lineRule="atLeast"/>
            <w:contextualSpacing/>
            <w:jc w:val="center"/>
            <w:rPr>
              <w:rFonts w:ascii="Times New Roman" w:hAnsi="Times New Roman" w:cs="Times New Roman"/>
              <w:sz w:val="24"/>
              <w:szCs w:val="24"/>
            </w:rPr>
          </w:pPr>
        </w:p>
        <w:p w14:paraId="2591A548" w14:textId="77777777" w:rsidR="0000133E" w:rsidRPr="00F83E72" w:rsidRDefault="0000133E" w:rsidP="0000133E">
          <w:pPr>
            <w:spacing w:after="120" w:line="20" w:lineRule="atLeast"/>
            <w:ind w:left="5245"/>
            <w:contextualSpacing/>
            <w:jc w:val="both"/>
            <w:rPr>
              <w:rFonts w:ascii="Times New Roman" w:hAnsi="Times New Roman" w:cs="Times New Roman"/>
              <w:b/>
              <w:bCs/>
              <w:sz w:val="24"/>
              <w:szCs w:val="24"/>
            </w:rPr>
          </w:pPr>
          <w:r w:rsidRPr="00F83E72">
            <w:rPr>
              <w:rFonts w:ascii="Times New Roman" w:hAnsi="Times New Roman" w:cs="Times New Roman"/>
              <w:b/>
              <w:bCs/>
              <w:sz w:val="24"/>
              <w:szCs w:val="24"/>
            </w:rPr>
            <w:t>PATVIRTINTA</w:t>
          </w:r>
        </w:p>
        <w:p w14:paraId="5F7E7646" w14:textId="77777777" w:rsidR="0000133E" w:rsidRPr="00F83E72" w:rsidRDefault="0000133E" w:rsidP="0000133E">
          <w:pPr>
            <w:spacing w:after="120" w:line="20" w:lineRule="atLeast"/>
            <w:ind w:left="5245"/>
            <w:contextualSpacing/>
            <w:jc w:val="both"/>
            <w:rPr>
              <w:rFonts w:ascii="Times New Roman" w:hAnsi="Times New Roman" w:cs="Times New Roman"/>
              <w:sz w:val="20"/>
              <w:szCs w:val="20"/>
            </w:rPr>
          </w:pPr>
          <w:r w:rsidRPr="00F83E72">
            <w:rPr>
              <w:rFonts w:ascii="Times New Roman" w:hAnsi="Times New Roman" w:cs="Times New Roman"/>
              <w:sz w:val="20"/>
              <w:szCs w:val="20"/>
            </w:rPr>
            <w:t>Nuolatinės Lazdijų rajono savivaldybės</w:t>
          </w:r>
        </w:p>
        <w:p w14:paraId="118C4156" w14:textId="77777777" w:rsidR="0000133E" w:rsidRPr="00F83E72" w:rsidRDefault="0000133E" w:rsidP="0000133E">
          <w:pPr>
            <w:spacing w:after="120" w:line="20" w:lineRule="atLeast"/>
            <w:ind w:left="5245"/>
            <w:contextualSpacing/>
            <w:jc w:val="both"/>
            <w:rPr>
              <w:rFonts w:ascii="Times New Roman" w:hAnsi="Times New Roman" w:cs="Times New Roman"/>
              <w:sz w:val="20"/>
              <w:szCs w:val="20"/>
            </w:rPr>
          </w:pPr>
          <w:r w:rsidRPr="00F83E72">
            <w:rPr>
              <w:rFonts w:ascii="Times New Roman" w:hAnsi="Times New Roman" w:cs="Times New Roman"/>
              <w:sz w:val="20"/>
              <w:szCs w:val="20"/>
            </w:rPr>
            <w:t>administracijos viešųjų pirkimų komisijos 2025 m.</w:t>
          </w:r>
        </w:p>
        <w:p w14:paraId="4CB334EB" w14:textId="4854C9E4" w:rsidR="0000133E" w:rsidRPr="00F83E72" w:rsidRDefault="00E35472" w:rsidP="0000133E">
          <w:pPr>
            <w:spacing w:after="120" w:line="20" w:lineRule="atLeast"/>
            <w:ind w:left="5245"/>
            <w:contextualSpacing/>
            <w:jc w:val="both"/>
            <w:rPr>
              <w:rFonts w:ascii="Times New Roman" w:hAnsi="Times New Roman" w:cs="Times New Roman"/>
              <w:sz w:val="20"/>
              <w:szCs w:val="20"/>
            </w:rPr>
          </w:pPr>
          <w:r>
            <w:rPr>
              <w:rFonts w:ascii="Times New Roman" w:hAnsi="Times New Roman" w:cs="Times New Roman"/>
              <w:sz w:val="20"/>
              <w:szCs w:val="20"/>
            </w:rPr>
            <w:t xml:space="preserve">rugsėjo </w:t>
          </w:r>
          <w:r w:rsidR="00876263">
            <w:rPr>
              <w:rFonts w:ascii="Times New Roman" w:hAnsi="Times New Roman" w:cs="Times New Roman"/>
              <w:sz w:val="20"/>
              <w:szCs w:val="20"/>
            </w:rPr>
            <w:t>22</w:t>
          </w:r>
          <w:r w:rsidR="0000133E" w:rsidRPr="00F83E72">
            <w:rPr>
              <w:rFonts w:ascii="Times New Roman" w:hAnsi="Times New Roman" w:cs="Times New Roman"/>
              <w:sz w:val="20"/>
              <w:szCs w:val="20"/>
            </w:rPr>
            <w:t xml:space="preserve"> d. protokolu Nr. J17-25/</w:t>
          </w:r>
          <w:r w:rsidR="00AB1E66">
            <w:rPr>
              <w:rFonts w:ascii="Times New Roman" w:hAnsi="Times New Roman" w:cs="Times New Roman"/>
              <w:sz w:val="20"/>
              <w:szCs w:val="20"/>
            </w:rPr>
            <w:t>196</w:t>
          </w:r>
        </w:p>
        <w:p w14:paraId="4B820170" w14:textId="77777777" w:rsidR="0000133E" w:rsidRDefault="0000133E" w:rsidP="0000133E">
          <w:pPr>
            <w:spacing w:after="120" w:line="20" w:lineRule="atLeast"/>
            <w:contextualSpacing/>
            <w:rPr>
              <w:rFonts w:ascii="Times New Roman" w:hAnsi="Times New Roman" w:cs="Times New Roman"/>
              <w:sz w:val="24"/>
              <w:szCs w:val="24"/>
            </w:rPr>
          </w:pPr>
        </w:p>
        <w:p w14:paraId="087D777B" w14:textId="77777777" w:rsidR="00F404C8" w:rsidRDefault="00F404C8" w:rsidP="0000133E">
          <w:pPr>
            <w:spacing w:after="120" w:line="20" w:lineRule="atLeast"/>
            <w:contextualSpacing/>
            <w:rPr>
              <w:rFonts w:ascii="Times New Roman" w:hAnsi="Times New Roman" w:cs="Times New Roman"/>
              <w:sz w:val="28"/>
              <w:szCs w:val="28"/>
            </w:rPr>
          </w:pPr>
        </w:p>
        <w:p w14:paraId="557E05D2" w14:textId="77777777" w:rsidR="0000133E" w:rsidRPr="00B328F0" w:rsidRDefault="0000133E" w:rsidP="0000133E">
          <w:pPr>
            <w:spacing w:after="120" w:line="20" w:lineRule="atLeast"/>
            <w:contextualSpacing/>
            <w:jc w:val="center"/>
            <w:rPr>
              <w:rFonts w:ascii="Times New Roman" w:hAnsi="Times New Roman" w:cs="Times New Roman"/>
              <w:sz w:val="28"/>
              <w:szCs w:val="28"/>
            </w:rPr>
          </w:pPr>
        </w:p>
        <w:p w14:paraId="5EB224DA" w14:textId="3C2E22D1" w:rsidR="0000133E" w:rsidRPr="00B328F0" w:rsidRDefault="00E35472" w:rsidP="0000133E">
          <w:pPr>
            <w:spacing w:after="0" w:line="24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00133E" w:rsidRPr="00B328F0">
            <w:rPr>
              <w:rFonts w:ascii="Times New Roman" w:hAnsi="Times New Roman" w:cs="Times New Roman"/>
              <w:b/>
              <w:bCs/>
              <w:sz w:val="28"/>
              <w:szCs w:val="28"/>
            </w:rPr>
            <w:t xml:space="preserve"> VIEŠOJO PIRKIMO </w:t>
          </w:r>
          <w:r w:rsidR="0000133E" w:rsidRPr="00E6758B">
            <w:rPr>
              <w:rFonts w:ascii="Times New Roman" w:hAnsi="Times New Roman" w:cs="Times New Roman"/>
              <w:b/>
              <w:bCs/>
              <w:sz w:val="28"/>
              <w:szCs w:val="28"/>
            </w:rPr>
            <w:t>„</w:t>
          </w:r>
          <w:r w:rsidR="00632E6C" w:rsidRPr="008E1F16">
            <w:rPr>
              <w:rFonts w:ascii="Times New Roman" w:eastAsia="Yu Mincho" w:hAnsi="Times New Roman" w:cs="Times New Roman"/>
              <w:b/>
              <w:bCs/>
              <w:caps/>
              <w:sz w:val="28"/>
              <w:szCs w:val="28"/>
            </w:rPr>
            <w:t>Pastato</w:t>
          </w:r>
          <w:r w:rsidR="00632E6C">
            <w:rPr>
              <w:rFonts w:ascii="Times New Roman" w:eastAsia="Yu Mincho" w:hAnsi="Times New Roman" w:cs="Times New Roman"/>
              <w:b/>
              <w:bCs/>
              <w:caps/>
              <w:sz w:val="28"/>
              <w:szCs w:val="28"/>
            </w:rPr>
            <w:t>, esančio</w:t>
          </w:r>
          <w:r w:rsidR="00632E6C" w:rsidRPr="008E1F16">
            <w:rPr>
              <w:rFonts w:ascii="Times New Roman" w:eastAsia="Yu Mincho" w:hAnsi="Times New Roman" w:cs="Times New Roman"/>
              <w:b/>
              <w:bCs/>
              <w:caps/>
              <w:sz w:val="28"/>
              <w:szCs w:val="28"/>
            </w:rPr>
            <w:t xml:space="preserve"> Senamiesčio g. 8, Lazdijai</w:t>
          </w:r>
          <w:r w:rsidR="00632E6C">
            <w:rPr>
              <w:rFonts w:ascii="Times New Roman" w:eastAsia="Yu Mincho" w:hAnsi="Times New Roman" w:cs="Times New Roman"/>
              <w:b/>
              <w:bCs/>
              <w:caps/>
              <w:sz w:val="28"/>
              <w:szCs w:val="28"/>
            </w:rPr>
            <w:t>,</w:t>
          </w:r>
          <w:r w:rsidR="00632E6C" w:rsidRPr="008E1F16">
            <w:rPr>
              <w:rFonts w:ascii="Times New Roman" w:eastAsia="Yu Mincho" w:hAnsi="Times New Roman" w:cs="Times New Roman"/>
              <w:b/>
              <w:bCs/>
              <w:caps/>
              <w:sz w:val="28"/>
              <w:szCs w:val="28"/>
            </w:rPr>
            <w:t xml:space="preserve"> statybos rangos darbai su </w:t>
          </w:r>
          <w:r w:rsidR="00AB0D84">
            <w:rPr>
              <w:rFonts w:ascii="Times New Roman" w:eastAsia="Yu Mincho" w:hAnsi="Times New Roman" w:cs="Times New Roman"/>
              <w:b/>
              <w:bCs/>
              <w:caps/>
              <w:sz w:val="28"/>
              <w:szCs w:val="28"/>
            </w:rPr>
            <w:t xml:space="preserve">paprastojo remonto </w:t>
          </w:r>
          <w:r w:rsidR="00632E6C" w:rsidRPr="008E1F16">
            <w:rPr>
              <w:rFonts w:ascii="Times New Roman" w:eastAsia="Yu Mincho" w:hAnsi="Times New Roman" w:cs="Times New Roman"/>
              <w:b/>
              <w:bCs/>
              <w:caps/>
              <w:sz w:val="28"/>
              <w:szCs w:val="28"/>
            </w:rPr>
            <w:t>aprašo parengimu</w:t>
          </w:r>
          <w:r w:rsidR="002E2FB9">
            <w:rPr>
              <w:rFonts w:ascii="Times New Roman" w:eastAsia="Yu Mincho" w:hAnsi="Times New Roman" w:cs="Times New Roman"/>
              <w:b/>
              <w:bCs/>
              <w:caps/>
              <w:sz w:val="28"/>
              <w:szCs w:val="28"/>
            </w:rPr>
            <w:t>“</w:t>
          </w:r>
          <w:r w:rsidR="00BC47A6" w:rsidRPr="0060301D">
            <w:rPr>
              <w:rFonts w:ascii="Times New Roman" w:eastAsia="Yu Mincho" w:hAnsi="Times New Roman" w:cs="Times New Roman"/>
              <w:b/>
              <w:bCs/>
              <w:caps/>
              <w:sz w:val="28"/>
              <w:szCs w:val="28"/>
            </w:rPr>
            <w:t xml:space="preserve"> </w:t>
          </w:r>
          <w:r w:rsidR="0000133E" w:rsidRPr="00B328F0">
            <w:rPr>
              <w:rFonts w:ascii="Times New Roman" w:hAnsi="Times New Roman" w:cs="Times New Roman"/>
              <w:b/>
              <w:bCs/>
              <w:sz w:val="28"/>
              <w:szCs w:val="28"/>
            </w:rPr>
            <w:t>ATVIRO KONKURSO SPECIALIOSIOS SĄLYGOS</w:t>
          </w:r>
        </w:p>
        <w:p w14:paraId="24A441F4" w14:textId="77777777" w:rsidR="00BC47A6" w:rsidRDefault="00BC47A6" w:rsidP="0000133E">
          <w:pPr>
            <w:spacing w:after="0" w:line="240" w:lineRule="auto"/>
            <w:contextualSpacing/>
            <w:jc w:val="center"/>
            <w:rPr>
              <w:rFonts w:ascii="Times New Roman" w:hAnsi="Times New Roman" w:cs="Times New Roman"/>
              <w:b/>
              <w:bCs/>
              <w:sz w:val="28"/>
              <w:szCs w:val="28"/>
            </w:rPr>
          </w:pPr>
        </w:p>
        <w:p w14:paraId="733C97AF" w14:textId="2F56811F" w:rsidR="0000133E" w:rsidRPr="0062339E" w:rsidRDefault="0000133E" w:rsidP="0000133E">
          <w:pPr>
            <w:spacing w:after="0" w:line="240" w:lineRule="auto"/>
            <w:contextualSpacing/>
            <w:jc w:val="center"/>
            <w:rPr>
              <w:rFonts w:ascii="Times New Roman" w:hAnsi="Times New Roman" w:cs="Times New Roman"/>
              <w:b/>
              <w:bCs/>
              <w:sz w:val="28"/>
              <w:szCs w:val="28"/>
            </w:rPr>
          </w:pPr>
          <w:r w:rsidRPr="00B328F0">
            <w:rPr>
              <w:rFonts w:ascii="Times New Roman" w:hAnsi="Times New Roman" w:cs="Times New Roman"/>
              <w:b/>
              <w:bCs/>
              <w:sz w:val="28"/>
              <w:szCs w:val="28"/>
            </w:rPr>
            <w:t xml:space="preserve">Versija Nr. </w:t>
          </w:r>
          <w:r>
            <w:rPr>
              <w:rFonts w:ascii="Times New Roman" w:hAnsi="Times New Roman" w:cs="Times New Roman"/>
              <w:b/>
              <w:bCs/>
              <w:sz w:val="28"/>
              <w:szCs w:val="28"/>
            </w:rPr>
            <w:t>1</w:t>
          </w:r>
        </w:p>
        <w:p w14:paraId="0FC90D8B" w14:textId="76940244" w:rsidR="00D526C8" w:rsidRPr="00F0499F" w:rsidRDefault="00D526C8" w:rsidP="0000133E">
          <w:pPr>
            <w:spacing w:after="120" w:line="20" w:lineRule="atLeast"/>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p w14:paraId="673DEE49" w14:textId="048FFFF3" w:rsidR="00025EE2" w:rsidRPr="00025EE2" w:rsidRDefault="00025EE2" w:rsidP="004E4612">
          <w:pPr>
            <w:spacing w:after="120" w:line="20" w:lineRule="atLeast"/>
            <w:contextualSpacing/>
            <w:rPr>
              <w:rFonts w:ascii="Times New Roman" w:hAnsi="Times New Roman" w:cs="Times New Roman"/>
              <w:b/>
              <w:bCs/>
              <w:sz w:val="24"/>
              <w:szCs w:val="24"/>
              <w:u w:val="single"/>
            </w:rPr>
          </w:pPr>
          <w:r w:rsidRPr="00025EE2">
            <w:rPr>
              <w:rFonts w:ascii="Times New Roman" w:hAnsi="Times New Roman" w:cs="Times New Roman"/>
              <w:b/>
              <w:bCs/>
              <w:sz w:val="24"/>
              <w:szCs w:val="24"/>
              <w:u w:val="single"/>
            </w:rPr>
            <w:lastRenderedPageBreak/>
            <w:t>TURINYS</w:t>
          </w:r>
        </w:p>
        <w:p w14:paraId="20A24E30" w14:textId="6CA3963F"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w:t>
          </w:r>
          <w:r>
            <w:rPr>
              <w:rFonts w:ascii="Times New Roman" w:hAnsi="Times New Roman" w:cs="Times New Roman"/>
              <w:sz w:val="24"/>
              <w:szCs w:val="24"/>
            </w:rPr>
            <w:t xml:space="preserve"> </w:t>
          </w:r>
          <w:r w:rsidRPr="00025EE2">
            <w:rPr>
              <w:rFonts w:ascii="Times New Roman" w:hAnsi="Times New Roman" w:cs="Times New Roman"/>
              <w:sz w:val="24"/>
              <w:szCs w:val="24"/>
            </w:rPr>
            <w:t>BENDRA INFORMACIJA</w:t>
          </w:r>
          <w:r w:rsidRPr="00025EE2">
            <w:rPr>
              <w:rFonts w:ascii="Times New Roman" w:hAnsi="Times New Roman" w:cs="Times New Roman"/>
              <w:sz w:val="24"/>
              <w:szCs w:val="24"/>
            </w:rPr>
            <w:tab/>
          </w:r>
        </w:p>
        <w:p w14:paraId="0D9E4C00" w14:textId="76C82C9D"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2. PIRKIMO OBJEKTAS</w:t>
          </w:r>
          <w:r w:rsidRPr="00025EE2">
            <w:rPr>
              <w:rFonts w:ascii="Times New Roman" w:hAnsi="Times New Roman" w:cs="Times New Roman"/>
              <w:sz w:val="24"/>
              <w:szCs w:val="24"/>
            </w:rPr>
            <w:tab/>
          </w:r>
        </w:p>
        <w:p w14:paraId="0CD65732" w14:textId="78647ED0"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3. SUSITIKIMAI SU TIEKĖJAIS IR OBJEKTO APŽIŪRA</w:t>
          </w:r>
          <w:r w:rsidRPr="00025EE2">
            <w:rPr>
              <w:rFonts w:ascii="Times New Roman" w:hAnsi="Times New Roman" w:cs="Times New Roman"/>
              <w:sz w:val="24"/>
              <w:szCs w:val="24"/>
            </w:rPr>
            <w:tab/>
          </w:r>
        </w:p>
        <w:p w14:paraId="15DBDFAD" w14:textId="4261F476"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4. TIEKĖJŲ PAŠALINIMO PAGRINDAI IR KVALIFIKACIJOS REIKALAVIMAI</w:t>
          </w:r>
          <w:r w:rsidRPr="00025EE2">
            <w:rPr>
              <w:rFonts w:ascii="Times New Roman" w:hAnsi="Times New Roman" w:cs="Times New Roman"/>
              <w:sz w:val="24"/>
              <w:szCs w:val="24"/>
            </w:rPr>
            <w:tab/>
          </w:r>
        </w:p>
        <w:p w14:paraId="2F20A067" w14:textId="42EC394B"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5. REIKALAVIMAI, SUSIJĘ SU NACIONALINIU SAUGUMU</w:t>
          </w:r>
          <w:r w:rsidRPr="00025EE2">
            <w:rPr>
              <w:rFonts w:ascii="Times New Roman" w:hAnsi="Times New Roman" w:cs="Times New Roman"/>
              <w:sz w:val="24"/>
              <w:szCs w:val="24"/>
            </w:rPr>
            <w:tab/>
          </w:r>
        </w:p>
        <w:p w14:paraId="11B65DDF" w14:textId="7B5ED7B2"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6. SPECIALIEJI REIKALAVIMAI PASIŪLYMŲ RENGIMUI IR PATEIKIMUI</w:t>
          </w:r>
          <w:r w:rsidRPr="00025EE2">
            <w:rPr>
              <w:rFonts w:ascii="Times New Roman" w:hAnsi="Times New Roman" w:cs="Times New Roman"/>
              <w:sz w:val="24"/>
              <w:szCs w:val="24"/>
            </w:rPr>
            <w:tab/>
          </w:r>
        </w:p>
        <w:p w14:paraId="1C3BEE4F" w14:textId="3E49AF49"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7.</w:t>
          </w:r>
          <w:r>
            <w:rPr>
              <w:rFonts w:ascii="Times New Roman" w:hAnsi="Times New Roman" w:cs="Times New Roman"/>
              <w:sz w:val="24"/>
              <w:szCs w:val="24"/>
            </w:rPr>
            <w:t xml:space="preserve"> </w:t>
          </w:r>
          <w:r w:rsidRPr="00025EE2">
            <w:rPr>
              <w:rFonts w:ascii="Times New Roman" w:hAnsi="Times New Roman" w:cs="Times New Roman"/>
              <w:sz w:val="24"/>
              <w:szCs w:val="24"/>
            </w:rPr>
            <w:t>PASIŪLYMO GALIOJIMO UŽTIKRINIMAS</w:t>
          </w:r>
          <w:r w:rsidRPr="00025EE2">
            <w:rPr>
              <w:rFonts w:ascii="Times New Roman" w:hAnsi="Times New Roman" w:cs="Times New Roman"/>
              <w:sz w:val="24"/>
              <w:szCs w:val="24"/>
            </w:rPr>
            <w:tab/>
          </w:r>
        </w:p>
        <w:p w14:paraId="42320C50" w14:textId="582796D8"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8.</w:t>
          </w:r>
          <w:r>
            <w:rPr>
              <w:rFonts w:ascii="Times New Roman" w:hAnsi="Times New Roman" w:cs="Times New Roman"/>
              <w:sz w:val="24"/>
              <w:szCs w:val="24"/>
            </w:rPr>
            <w:t xml:space="preserve"> </w:t>
          </w:r>
          <w:r w:rsidRPr="00025EE2">
            <w:rPr>
              <w:rFonts w:ascii="Times New Roman" w:hAnsi="Times New Roman" w:cs="Times New Roman"/>
              <w:sz w:val="24"/>
              <w:szCs w:val="24"/>
            </w:rPr>
            <w:t>ELEKTRONINIS AUKCIONAS</w:t>
          </w:r>
          <w:r w:rsidRPr="00025EE2">
            <w:rPr>
              <w:rFonts w:ascii="Times New Roman" w:hAnsi="Times New Roman" w:cs="Times New Roman"/>
              <w:sz w:val="24"/>
              <w:szCs w:val="24"/>
            </w:rPr>
            <w:tab/>
          </w:r>
        </w:p>
        <w:p w14:paraId="150F3B12" w14:textId="0EE78100"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9.</w:t>
          </w:r>
          <w:r>
            <w:rPr>
              <w:rFonts w:ascii="Times New Roman" w:hAnsi="Times New Roman" w:cs="Times New Roman"/>
              <w:sz w:val="24"/>
              <w:szCs w:val="24"/>
            </w:rPr>
            <w:t xml:space="preserve"> </w:t>
          </w:r>
          <w:r w:rsidRPr="00025EE2">
            <w:rPr>
              <w:rFonts w:ascii="Times New Roman" w:hAnsi="Times New Roman" w:cs="Times New Roman"/>
              <w:sz w:val="24"/>
              <w:szCs w:val="24"/>
            </w:rPr>
            <w:t>PASIŪLYMŲ VERTINIMAS</w:t>
          </w:r>
          <w:r w:rsidRPr="00025EE2">
            <w:rPr>
              <w:rFonts w:ascii="Times New Roman" w:hAnsi="Times New Roman" w:cs="Times New Roman"/>
              <w:sz w:val="24"/>
              <w:szCs w:val="24"/>
            </w:rPr>
            <w:tab/>
          </w:r>
        </w:p>
        <w:p w14:paraId="0459EB7F" w14:textId="2DFC24BF"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10.</w:t>
          </w:r>
          <w:r>
            <w:rPr>
              <w:rFonts w:ascii="Times New Roman" w:hAnsi="Times New Roman" w:cs="Times New Roman"/>
              <w:sz w:val="24"/>
              <w:szCs w:val="24"/>
            </w:rPr>
            <w:t xml:space="preserve"> </w:t>
          </w:r>
          <w:r w:rsidRPr="00025EE2">
            <w:rPr>
              <w:rFonts w:ascii="Times New Roman" w:hAnsi="Times New Roman" w:cs="Times New Roman"/>
              <w:sz w:val="24"/>
              <w:szCs w:val="24"/>
            </w:rPr>
            <w:t>SUTARTIES SUDARYMAS</w:t>
          </w:r>
          <w:r w:rsidRPr="00025EE2">
            <w:rPr>
              <w:rFonts w:ascii="Times New Roman" w:hAnsi="Times New Roman" w:cs="Times New Roman"/>
              <w:sz w:val="24"/>
              <w:szCs w:val="24"/>
            </w:rPr>
            <w:tab/>
          </w:r>
        </w:p>
        <w:p w14:paraId="08AC2555" w14:textId="3DE54489"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11.</w:t>
          </w:r>
          <w:r>
            <w:rPr>
              <w:rFonts w:ascii="Times New Roman" w:hAnsi="Times New Roman" w:cs="Times New Roman"/>
              <w:sz w:val="24"/>
              <w:szCs w:val="24"/>
            </w:rPr>
            <w:t xml:space="preserve"> </w:t>
          </w:r>
          <w:r w:rsidRPr="00025EE2">
            <w:rPr>
              <w:rFonts w:ascii="Times New Roman" w:hAnsi="Times New Roman" w:cs="Times New Roman"/>
              <w:sz w:val="24"/>
              <w:szCs w:val="24"/>
            </w:rPr>
            <w:t>KITOS SĄLYGOS</w:t>
          </w:r>
          <w:r w:rsidRPr="00025EE2">
            <w:rPr>
              <w:rFonts w:ascii="Times New Roman" w:hAnsi="Times New Roman" w:cs="Times New Roman"/>
              <w:sz w:val="24"/>
              <w:szCs w:val="24"/>
            </w:rPr>
            <w:tab/>
          </w:r>
        </w:p>
        <w:p w14:paraId="4F20D836" w14:textId="721CE0F9" w:rsidR="00025EE2" w:rsidRPr="0013379E" w:rsidRDefault="00C11D7B" w:rsidP="00025EE2">
          <w:pPr>
            <w:spacing w:after="120" w:line="20" w:lineRule="atLeast"/>
            <w:contextualSpacing/>
            <w:jc w:val="both"/>
            <w:rPr>
              <w:rFonts w:ascii="Times New Roman" w:hAnsi="Times New Roman" w:cs="Times New Roman"/>
              <w:sz w:val="24"/>
              <w:szCs w:val="24"/>
            </w:rPr>
          </w:pPr>
          <w:r w:rsidRPr="0013379E">
            <w:rPr>
              <w:rFonts w:ascii="Times New Roman" w:hAnsi="Times New Roman" w:cs="Times New Roman"/>
              <w:sz w:val="24"/>
              <w:szCs w:val="24"/>
            </w:rPr>
            <w:t xml:space="preserve">Specialiųjų pirkimo </w:t>
          </w:r>
          <w:r w:rsidR="00025EE2" w:rsidRPr="0013379E">
            <w:rPr>
              <w:rFonts w:ascii="Times New Roman" w:hAnsi="Times New Roman" w:cs="Times New Roman"/>
              <w:sz w:val="24"/>
              <w:szCs w:val="24"/>
            </w:rPr>
            <w:t>sąlygų 1 priedas „Terminai“</w:t>
          </w:r>
          <w:r w:rsidR="00025EE2" w:rsidRPr="0013379E">
            <w:rPr>
              <w:rFonts w:ascii="Times New Roman" w:hAnsi="Times New Roman" w:cs="Times New Roman"/>
              <w:sz w:val="24"/>
              <w:szCs w:val="24"/>
            </w:rPr>
            <w:tab/>
          </w:r>
        </w:p>
        <w:p w14:paraId="3A138182" w14:textId="1387204A" w:rsidR="00025EE2" w:rsidRPr="0013379E" w:rsidRDefault="00C11D7B" w:rsidP="00025EE2">
          <w:pPr>
            <w:spacing w:after="120" w:line="20" w:lineRule="atLeast"/>
            <w:contextualSpacing/>
            <w:jc w:val="both"/>
            <w:rPr>
              <w:rFonts w:ascii="Times New Roman" w:hAnsi="Times New Roman" w:cs="Times New Roman"/>
              <w:sz w:val="24"/>
              <w:szCs w:val="24"/>
            </w:rPr>
          </w:pPr>
          <w:r w:rsidRPr="0013379E">
            <w:rPr>
              <w:rFonts w:ascii="Times New Roman" w:hAnsi="Times New Roman" w:cs="Times New Roman"/>
              <w:sz w:val="24"/>
              <w:szCs w:val="24"/>
            </w:rPr>
            <w:t xml:space="preserve">Specialiųjų pirkimo </w:t>
          </w:r>
          <w:r w:rsidR="00025EE2" w:rsidRPr="0013379E">
            <w:rPr>
              <w:rFonts w:ascii="Times New Roman" w:hAnsi="Times New Roman" w:cs="Times New Roman"/>
              <w:sz w:val="24"/>
              <w:szCs w:val="24"/>
            </w:rPr>
            <w:t>sąlygų 2 priedas „Tiekėjų pašalinimo pagrindai“</w:t>
          </w:r>
          <w:r w:rsidR="00025EE2" w:rsidRPr="0013379E">
            <w:rPr>
              <w:rFonts w:ascii="Times New Roman" w:hAnsi="Times New Roman" w:cs="Times New Roman"/>
              <w:sz w:val="24"/>
              <w:szCs w:val="24"/>
            </w:rPr>
            <w:tab/>
          </w:r>
        </w:p>
        <w:p w14:paraId="195C35AA" w14:textId="49928B5C" w:rsidR="00025EE2" w:rsidRPr="0013379E" w:rsidRDefault="00C11D7B" w:rsidP="00025EE2">
          <w:pPr>
            <w:spacing w:after="120" w:line="20" w:lineRule="atLeast"/>
            <w:contextualSpacing/>
            <w:jc w:val="both"/>
            <w:rPr>
              <w:rFonts w:ascii="Times New Roman" w:hAnsi="Times New Roman" w:cs="Times New Roman"/>
              <w:sz w:val="24"/>
              <w:szCs w:val="24"/>
            </w:rPr>
          </w:pPr>
          <w:r w:rsidRPr="0013379E">
            <w:rPr>
              <w:rFonts w:ascii="Times New Roman" w:hAnsi="Times New Roman" w:cs="Times New Roman"/>
              <w:sz w:val="24"/>
              <w:szCs w:val="24"/>
            </w:rPr>
            <w:t xml:space="preserve">Specialiųjų pirkimo </w:t>
          </w:r>
          <w:r w:rsidR="00025EE2" w:rsidRPr="0013379E">
            <w:rPr>
              <w:rFonts w:ascii="Times New Roman" w:hAnsi="Times New Roman" w:cs="Times New Roman"/>
              <w:sz w:val="24"/>
              <w:szCs w:val="24"/>
            </w:rPr>
            <w:t>sąlygų 3 priedas „EBVPD“</w:t>
          </w:r>
          <w:r w:rsidR="00025EE2" w:rsidRPr="0013379E">
            <w:rPr>
              <w:rFonts w:ascii="Times New Roman" w:hAnsi="Times New Roman" w:cs="Times New Roman"/>
              <w:sz w:val="24"/>
              <w:szCs w:val="24"/>
            </w:rPr>
            <w:tab/>
          </w:r>
        </w:p>
        <w:p w14:paraId="018381A5" w14:textId="45378754" w:rsidR="00025EE2" w:rsidRPr="0013379E" w:rsidRDefault="00C11D7B" w:rsidP="00025EE2">
          <w:pPr>
            <w:spacing w:after="120" w:line="20" w:lineRule="atLeast"/>
            <w:contextualSpacing/>
            <w:jc w:val="both"/>
            <w:rPr>
              <w:rFonts w:ascii="Times New Roman" w:hAnsi="Times New Roman" w:cs="Times New Roman"/>
              <w:sz w:val="24"/>
              <w:szCs w:val="24"/>
            </w:rPr>
          </w:pPr>
          <w:r w:rsidRPr="0013379E">
            <w:rPr>
              <w:rFonts w:ascii="Times New Roman" w:hAnsi="Times New Roman" w:cs="Times New Roman"/>
              <w:sz w:val="24"/>
              <w:szCs w:val="24"/>
            </w:rPr>
            <w:t xml:space="preserve">Specialiųjų pirkimo </w:t>
          </w:r>
          <w:r w:rsidR="00025EE2" w:rsidRPr="0013379E">
            <w:rPr>
              <w:rFonts w:ascii="Times New Roman" w:hAnsi="Times New Roman" w:cs="Times New Roman"/>
              <w:sz w:val="24"/>
              <w:szCs w:val="24"/>
            </w:rPr>
            <w:t>sąlygų 4 priedas „Pasiūlymo forma“</w:t>
          </w:r>
          <w:r w:rsidR="00025EE2" w:rsidRPr="0013379E">
            <w:rPr>
              <w:rFonts w:ascii="Times New Roman" w:hAnsi="Times New Roman" w:cs="Times New Roman"/>
              <w:sz w:val="24"/>
              <w:szCs w:val="24"/>
            </w:rPr>
            <w:tab/>
          </w:r>
        </w:p>
        <w:p w14:paraId="10C25E5B" w14:textId="7721FC49" w:rsidR="00C65272" w:rsidRPr="0013379E" w:rsidRDefault="00C11D7B" w:rsidP="00025EE2">
          <w:pPr>
            <w:spacing w:after="120" w:line="20" w:lineRule="atLeast"/>
            <w:contextualSpacing/>
            <w:jc w:val="both"/>
            <w:rPr>
              <w:rFonts w:ascii="Times New Roman" w:hAnsi="Times New Roman" w:cs="Times New Roman"/>
              <w:sz w:val="24"/>
              <w:szCs w:val="24"/>
            </w:rPr>
          </w:pPr>
          <w:r w:rsidRPr="0013379E">
            <w:rPr>
              <w:rFonts w:ascii="Times New Roman" w:hAnsi="Times New Roman" w:cs="Times New Roman"/>
              <w:sz w:val="24"/>
              <w:szCs w:val="24"/>
            </w:rPr>
            <w:t xml:space="preserve">Specialiųjų pirkimo </w:t>
          </w:r>
          <w:r w:rsidR="00025EE2" w:rsidRPr="0013379E">
            <w:rPr>
              <w:rFonts w:ascii="Times New Roman" w:hAnsi="Times New Roman" w:cs="Times New Roman"/>
              <w:sz w:val="24"/>
              <w:szCs w:val="24"/>
            </w:rPr>
            <w:t>sąlygų 5 priedas „Techninė specifikacija“</w:t>
          </w:r>
        </w:p>
        <w:p w14:paraId="4A252AFD" w14:textId="7402A8B9" w:rsidR="00587B4E" w:rsidRPr="0013379E" w:rsidRDefault="00587B4E" w:rsidP="00025EE2">
          <w:pPr>
            <w:spacing w:after="120" w:line="20" w:lineRule="atLeast"/>
            <w:contextualSpacing/>
            <w:jc w:val="both"/>
            <w:rPr>
              <w:rFonts w:ascii="Times New Roman" w:hAnsi="Times New Roman" w:cs="Times New Roman"/>
              <w:sz w:val="24"/>
              <w:szCs w:val="24"/>
            </w:rPr>
          </w:pPr>
          <w:r w:rsidRPr="0013379E">
            <w:rPr>
              <w:rFonts w:ascii="Times New Roman" w:hAnsi="Times New Roman" w:cs="Times New Roman"/>
              <w:sz w:val="24"/>
              <w:szCs w:val="24"/>
            </w:rPr>
            <w:t>Specialiųjų pirkimo sąlygų 6 priedas „</w:t>
          </w:r>
          <w:r w:rsidR="00D61504" w:rsidRPr="0013379E">
            <w:rPr>
              <w:rFonts w:ascii="Times New Roman" w:hAnsi="Times New Roman" w:cs="Times New Roman"/>
              <w:sz w:val="24"/>
              <w:szCs w:val="24"/>
            </w:rPr>
            <w:t>Statinio projektavimo techninė užduotis</w:t>
          </w:r>
          <w:r w:rsidRPr="0013379E">
            <w:rPr>
              <w:rFonts w:ascii="Times New Roman" w:hAnsi="Times New Roman" w:cs="Times New Roman"/>
              <w:sz w:val="24"/>
              <w:szCs w:val="24"/>
            </w:rPr>
            <w:t>“</w:t>
          </w:r>
        </w:p>
        <w:p w14:paraId="2F9630E5" w14:textId="138C879A" w:rsidR="006258EF" w:rsidRPr="0013379E" w:rsidRDefault="00C11D7B" w:rsidP="00025EE2">
          <w:pPr>
            <w:spacing w:after="120" w:line="20" w:lineRule="atLeast"/>
            <w:contextualSpacing/>
            <w:jc w:val="both"/>
            <w:rPr>
              <w:rFonts w:ascii="Times New Roman" w:hAnsi="Times New Roman" w:cs="Times New Roman"/>
              <w:sz w:val="24"/>
              <w:szCs w:val="24"/>
            </w:rPr>
          </w:pPr>
          <w:r w:rsidRPr="0013379E">
            <w:rPr>
              <w:rFonts w:ascii="Times New Roman" w:hAnsi="Times New Roman" w:cs="Times New Roman"/>
              <w:sz w:val="24"/>
              <w:szCs w:val="24"/>
            </w:rPr>
            <w:t xml:space="preserve">Specialiųjų pirkimo </w:t>
          </w:r>
          <w:r w:rsidR="00C65272" w:rsidRPr="0013379E">
            <w:rPr>
              <w:rFonts w:ascii="Times New Roman" w:hAnsi="Times New Roman" w:cs="Times New Roman"/>
              <w:sz w:val="24"/>
              <w:szCs w:val="24"/>
            </w:rPr>
            <w:t xml:space="preserve">sąlygų </w:t>
          </w:r>
          <w:r w:rsidR="00D61504" w:rsidRPr="0013379E">
            <w:rPr>
              <w:rFonts w:ascii="Times New Roman" w:hAnsi="Times New Roman" w:cs="Times New Roman"/>
              <w:sz w:val="24"/>
              <w:szCs w:val="24"/>
            </w:rPr>
            <w:t>7</w:t>
          </w:r>
          <w:r w:rsidR="00C65272" w:rsidRPr="0013379E">
            <w:rPr>
              <w:rFonts w:ascii="Times New Roman" w:hAnsi="Times New Roman" w:cs="Times New Roman"/>
              <w:sz w:val="24"/>
              <w:szCs w:val="24"/>
            </w:rPr>
            <w:t xml:space="preserve"> priedas </w:t>
          </w:r>
          <w:r w:rsidR="00025EE2" w:rsidRPr="0013379E">
            <w:rPr>
              <w:rFonts w:ascii="Times New Roman" w:hAnsi="Times New Roman" w:cs="Times New Roman"/>
              <w:sz w:val="24"/>
              <w:szCs w:val="24"/>
            </w:rPr>
            <w:t>„</w:t>
          </w:r>
          <w:r w:rsidR="00BF7CE2" w:rsidRPr="0013379E">
            <w:rPr>
              <w:rFonts w:ascii="Times New Roman" w:hAnsi="Times New Roman" w:cs="Times New Roman"/>
              <w:sz w:val="24"/>
              <w:szCs w:val="24"/>
            </w:rPr>
            <w:t>P</w:t>
          </w:r>
          <w:r w:rsidR="00025EE2" w:rsidRPr="0013379E">
            <w:rPr>
              <w:rFonts w:ascii="Times New Roman" w:hAnsi="Times New Roman" w:cs="Times New Roman"/>
              <w:sz w:val="24"/>
              <w:szCs w:val="24"/>
            </w:rPr>
            <w:t>asiūlymų vertinimo kriterijai ir sąlygos“</w:t>
          </w:r>
        </w:p>
        <w:p w14:paraId="0A6987AB" w14:textId="173A3B55" w:rsidR="00025EE2" w:rsidRPr="0013379E" w:rsidRDefault="00C11D7B" w:rsidP="00025EE2">
          <w:pPr>
            <w:spacing w:after="120" w:line="20" w:lineRule="atLeast"/>
            <w:contextualSpacing/>
            <w:jc w:val="both"/>
            <w:rPr>
              <w:rFonts w:ascii="Times New Roman" w:hAnsi="Times New Roman" w:cs="Times New Roman"/>
              <w:sz w:val="24"/>
              <w:szCs w:val="24"/>
            </w:rPr>
          </w:pPr>
          <w:r w:rsidRPr="0013379E">
            <w:rPr>
              <w:rFonts w:ascii="Times New Roman" w:hAnsi="Times New Roman" w:cs="Times New Roman"/>
              <w:sz w:val="24"/>
              <w:szCs w:val="24"/>
            </w:rPr>
            <w:t xml:space="preserve">Specialiųjų pirkimo </w:t>
          </w:r>
          <w:r w:rsidR="006258EF" w:rsidRPr="0013379E">
            <w:rPr>
              <w:rFonts w:ascii="Times New Roman" w:hAnsi="Times New Roman" w:cs="Times New Roman"/>
              <w:sz w:val="24"/>
              <w:szCs w:val="24"/>
            </w:rPr>
            <w:t xml:space="preserve">sąlygų </w:t>
          </w:r>
          <w:r w:rsidR="00D61504" w:rsidRPr="0013379E">
            <w:rPr>
              <w:rFonts w:ascii="Times New Roman" w:hAnsi="Times New Roman" w:cs="Times New Roman"/>
              <w:sz w:val="24"/>
              <w:szCs w:val="24"/>
            </w:rPr>
            <w:t>8</w:t>
          </w:r>
          <w:r w:rsidR="006258EF" w:rsidRPr="0013379E">
            <w:rPr>
              <w:rFonts w:ascii="Times New Roman" w:hAnsi="Times New Roman" w:cs="Times New Roman"/>
              <w:sz w:val="24"/>
              <w:szCs w:val="24"/>
            </w:rPr>
            <w:t xml:space="preserve"> priedas „Tiekėjų kvalifikacijos reikalavimai ir reikalavimai laikytis aplinkos apsaugos vadybos sistemos standartų“</w:t>
          </w:r>
        </w:p>
        <w:p w14:paraId="3CAE4371" w14:textId="7CDFEDF4" w:rsidR="00C11D7B" w:rsidRPr="0013379E" w:rsidRDefault="00C11D7B" w:rsidP="00025EE2">
          <w:pPr>
            <w:spacing w:after="120" w:line="20" w:lineRule="atLeast"/>
            <w:contextualSpacing/>
            <w:jc w:val="both"/>
            <w:rPr>
              <w:rFonts w:ascii="Times New Roman" w:hAnsi="Times New Roman" w:cs="Times New Roman"/>
              <w:sz w:val="24"/>
              <w:szCs w:val="24"/>
            </w:rPr>
          </w:pPr>
          <w:r w:rsidRPr="0013379E">
            <w:rPr>
              <w:rFonts w:ascii="Times New Roman" w:hAnsi="Times New Roman" w:cs="Times New Roman"/>
              <w:sz w:val="24"/>
              <w:szCs w:val="24"/>
            </w:rPr>
            <w:t xml:space="preserve">Specialiųjų pirkimo </w:t>
          </w:r>
          <w:r w:rsidR="00025EE2" w:rsidRPr="0013379E">
            <w:rPr>
              <w:rFonts w:ascii="Times New Roman" w:hAnsi="Times New Roman" w:cs="Times New Roman"/>
              <w:sz w:val="24"/>
              <w:szCs w:val="24"/>
            </w:rPr>
            <w:t xml:space="preserve">sąlygų </w:t>
          </w:r>
          <w:r w:rsidR="00D61504" w:rsidRPr="0013379E">
            <w:rPr>
              <w:rFonts w:ascii="Times New Roman" w:hAnsi="Times New Roman" w:cs="Times New Roman"/>
              <w:sz w:val="24"/>
              <w:szCs w:val="24"/>
            </w:rPr>
            <w:t>9</w:t>
          </w:r>
          <w:r w:rsidR="00025EE2" w:rsidRPr="0013379E">
            <w:rPr>
              <w:rFonts w:ascii="Times New Roman" w:hAnsi="Times New Roman" w:cs="Times New Roman"/>
              <w:sz w:val="24"/>
              <w:szCs w:val="24"/>
            </w:rPr>
            <w:t xml:space="preserve"> priedas „Sutarties projektas“</w:t>
          </w:r>
        </w:p>
        <w:p w14:paraId="0D8672CB" w14:textId="600C8880" w:rsidR="00025EE2" w:rsidRDefault="00025EE2" w:rsidP="00025EE2">
          <w:pPr>
            <w:spacing w:after="120" w:line="20" w:lineRule="atLeast"/>
            <w:contextualSpacing/>
            <w:jc w:val="both"/>
            <w:rPr>
              <w:rFonts w:ascii="Times New Roman" w:hAnsi="Times New Roman" w:cs="Times New Roman"/>
              <w:sz w:val="24"/>
              <w:szCs w:val="24"/>
            </w:rPr>
          </w:pPr>
          <w:r w:rsidRPr="00025EE2">
            <w:rPr>
              <w:rFonts w:ascii="Times New Roman" w:hAnsi="Times New Roman" w:cs="Times New Roman"/>
              <w:sz w:val="24"/>
              <w:szCs w:val="24"/>
            </w:rPr>
            <w:tab/>
          </w:r>
        </w:p>
        <w:p w14:paraId="35265ADC" w14:textId="77777777" w:rsidR="005E03B5" w:rsidRPr="00025EE2" w:rsidRDefault="005E03B5" w:rsidP="00025EE2">
          <w:pPr>
            <w:spacing w:after="120" w:line="20" w:lineRule="atLeast"/>
            <w:contextualSpacing/>
            <w:jc w:val="both"/>
            <w:rPr>
              <w:rFonts w:ascii="Times New Roman" w:hAnsi="Times New Roman" w:cs="Times New Roman"/>
              <w:sz w:val="24"/>
              <w:szCs w:val="24"/>
            </w:rPr>
          </w:pPr>
        </w:p>
        <w:p w14:paraId="73CCB438" w14:textId="71E1860D" w:rsidR="005F13F0" w:rsidRPr="00F0499F" w:rsidRDefault="001C24BC" w:rsidP="00025EE2">
          <w:pPr>
            <w:spacing w:after="120" w:line="20" w:lineRule="atLeast"/>
            <w:contextualSpacing/>
            <w:jc w:val="both"/>
            <w:rPr>
              <w:rFonts w:cstheme="minorHAnsi"/>
            </w:rPr>
          </w:pPr>
          <w:r w:rsidRPr="00F0499F">
            <w:rPr>
              <w:rFonts w:cstheme="minorHAnsi"/>
            </w:rPr>
            <w:br w:type="page"/>
          </w:r>
        </w:p>
      </w:sdtContent>
    </w:sdt>
    <w:p w14:paraId="7DBFF88B" w14:textId="13567AA3" w:rsidR="002415C7" w:rsidRPr="002B3865" w:rsidRDefault="002B3865"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335201954"/>
      <w:bookmarkStart w:id="1" w:name="_Toc147739116"/>
      <w:r w:rsidRPr="002B3865">
        <w:rPr>
          <w:rFonts w:ascii="Times New Roman" w:hAnsi="Times New Roman" w:cs="Times New Roman"/>
          <w:b/>
          <w:bCs/>
          <w:sz w:val="24"/>
          <w:szCs w:val="24"/>
        </w:rPr>
        <w:lastRenderedPageBreak/>
        <w:t>BENDRA INFORMACIJA</w:t>
      </w:r>
    </w:p>
    <w:p w14:paraId="05D21308" w14:textId="77777777" w:rsidR="001D4533" w:rsidRDefault="001D4533" w:rsidP="001D4533">
      <w:pPr>
        <w:pStyle w:val="Sraopastraipa"/>
        <w:numPr>
          <w:ilvl w:val="1"/>
          <w:numId w:val="1"/>
        </w:numPr>
        <w:spacing w:after="0" w:line="20" w:lineRule="atLeast"/>
        <w:ind w:left="0" w:firstLine="567"/>
        <w:jc w:val="both"/>
        <w:rPr>
          <w:rFonts w:ascii="Times New Roman" w:hAnsi="Times New Roman" w:cs="Times New Roman"/>
          <w:sz w:val="24"/>
          <w:szCs w:val="24"/>
        </w:rPr>
      </w:pPr>
      <w:bookmarkStart w:id="2" w:name="_Ref39426332"/>
      <w:bookmarkStart w:id="3" w:name="_Ref39426338"/>
      <w:bookmarkEnd w:id="0"/>
      <w:r w:rsidRPr="00737C7C">
        <w:rPr>
          <w:rFonts w:ascii="Times New Roman" w:hAnsi="Times New Roman" w:cs="Times New Roman"/>
          <w:sz w:val="24"/>
          <w:szCs w:val="24"/>
        </w:rPr>
        <w:t xml:space="preserve">Perkančioji organizacija – </w:t>
      </w:r>
      <w:r w:rsidRPr="00E04CDD">
        <w:rPr>
          <w:rFonts w:ascii="Times New Roman" w:hAnsi="Times New Roman" w:cs="Times New Roman"/>
          <w:b/>
          <w:bCs/>
          <w:sz w:val="24"/>
          <w:szCs w:val="24"/>
        </w:rPr>
        <w:t xml:space="preserve">Lazdijų mokykla-darželis </w:t>
      </w:r>
      <w:r>
        <w:rPr>
          <w:rFonts w:ascii="Times New Roman" w:hAnsi="Times New Roman" w:cs="Times New Roman"/>
          <w:b/>
          <w:bCs/>
          <w:sz w:val="24"/>
          <w:szCs w:val="24"/>
        </w:rPr>
        <w:t>„</w:t>
      </w:r>
      <w:r w:rsidRPr="00E04CDD">
        <w:rPr>
          <w:rFonts w:ascii="Times New Roman" w:hAnsi="Times New Roman" w:cs="Times New Roman"/>
          <w:b/>
          <w:bCs/>
          <w:sz w:val="24"/>
          <w:szCs w:val="24"/>
        </w:rPr>
        <w:t>Vyturėlis</w:t>
      </w:r>
      <w:r>
        <w:rPr>
          <w:rFonts w:ascii="Times New Roman" w:hAnsi="Times New Roman" w:cs="Times New Roman"/>
          <w:b/>
          <w:bCs/>
          <w:sz w:val="24"/>
          <w:szCs w:val="24"/>
        </w:rPr>
        <w:t>“</w:t>
      </w:r>
      <w:r>
        <w:rPr>
          <w:rFonts w:ascii="Times New Roman" w:hAnsi="Times New Roman" w:cs="Times New Roman"/>
          <w:sz w:val="24"/>
          <w:szCs w:val="24"/>
        </w:rPr>
        <w:t xml:space="preserve">, juridinio asmens kodas </w:t>
      </w:r>
      <w:r w:rsidRPr="002B3FDF">
        <w:rPr>
          <w:rFonts w:ascii="Times New Roman" w:hAnsi="Times New Roman" w:cs="Times New Roman"/>
          <w:sz w:val="24"/>
          <w:szCs w:val="24"/>
        </w:rPr>
        <w:t>290607190</w:t>
      </w:r>
      <w:r>
        <w:rPr>
          <w:rFonts w:ascii="Times New Roman" w:hAnsi="Times New Roman" w:cs="Times New Roman"/>
          <w:sz w:val="24"/>
          <w:szCs w:val="24"/>
        </w:rPr>
        <w:t xml:space="preserve">, </w:t>
      </w:r>
      <w:r w:rsidRPr="002B3FDF">
        <w:rPr>
          <w:rFonts w:ascii="Times New Roman" w:hAnsi="Times New Roman" w:cs="Times New Roman"/>
          <w:sz w:val="24"/>
          <w:szCs w:val="24"/>
        </w:rPr>
        <w:t xml:space="preserve">adresas </w:t>
      </w:r>
      <w:r w:rsidRPr="00E04CDD">
        <w:rPr>
          <w:rFonts w:ascii="Times New Roman" w:hAnsi="Times New Roman" w:cs="Times New Roman"/>
          <w:sz w:val="24"/>
          <w:szCs w:val="24"/>
        </w:rPr>
        <w:t>Senamiesčio g. 8, 67105</w:t>
      </w:r>
      <w:r>
        <w:rPr>
          <w:rFonts w:ascii="Times New Roman" w:hAnsi="Times New Roman" w:cs="Times New Roman"/>
          <w:sz w:val="24"/>
          <w:szCs w:val="24"/>
        </w:rPr>
        <w:t>, Lazdijai.</w:t>
      </w:r>
      <w:r w:rsidRPr="001B675C">
        <w:t xml:space="preserve"> </w:t>
      </w:r>
      <w:r w:rsidRPr="001B675C">
        <w:rPr>
          <w:rFonts w:ascii="Times New Roman" w:hAnsi="Times New Roman" w:cs="Times New Roman"/>
          <w:sz w:val="24"/>
          <w:szCs w:val="24"/>
        </w:rPr>
        <w:t>Perkančioji organizacija nėra PVM mokėtoja.</w:t>
      </w:r>
    </w:p>
    <w:p w14:paraId="6730C07E" w14:textId="77777777" w:rsidR="001D4533" w:rsidRPr="00737C7C" w:rsidRDefault="001D4533" w:rsidP="001D4533">
      <w:pPr>
        <w:pStyle w:val="Sraopastraipa"/>
        <w:numPr>
          <w:ilvl w:val="1"/>
          <w:numId w:val="1"/>
        </w:numPr>
        <w:spacing w:after="0" w:line="20" w:lineRule="atLeast"/>
        <w:ind w:left="0" w:firstLine="567"/>
        <w:jc w:val="both"/>
        <w:rPr>
          <w:rFonts w:ascii="Times New Roman" w:hAnsi="Times New Roman" w:cs="Times New Roman"/>
          <w:sz w:val="24"/>
          <w:szCs w:val="24"/>
        </w:rPr>
      </w:pPr>
      <w:r>
        <w:rPr>
          <w:rFonts w:ascii="Times New Roman" w:hAnsi="Times New Roman" w:cs="Times New Roman"/>
          <w:sz w:val="24"/>
          <w:szCs w:val="24"/>
        </w:rPr>
        <w:t xml:space="preserve">Pirkimo vykdytojas – </w:t>
      </w:r>
      <w:r w:rsidRPr="00B766CD">
        <w:rPr>
          <w:rFonts w:ascii="Times New Roman" w:hAnsi="Times New Roman" w:cs="Times New Roman"/>
          <w:b/>
          <w:bCs/>
          <w:sz w:val="24"/>
          <w:szCs w:val="24"/>
        </w:rPr>
        <w:t>Lazdijų rajono savivaldybės administracija</w:t>
      </w:r>
      <w:r w:rsidRPr="00737C7C">
        <w:rPr>
          <w:rFonts w:ascii="Times New Roman" w:hAnsi="Times New Roman" w:cs="Times New Roman"/>
          <w:sz w:val="24"/>
          <w:szCs w:val="24"/>
        </w:rPr>
        <w:t>, juridinio asmens kodas 188714992, adresas Vilniaus g. 1, Lazdijai. Darbo laikas nuo pirmadienio iki ketvirtadienio nuo 8:00 iki 17:00 val., penktadieniais nuo 8:00 iki 15:45 val. Perkančioji organizacija nėra PVM mokėtoja.</w:t>
      </w:r>
    </w:p>
    <w:p w14:paraId="54559084" w14:textId="2FE20168" w:rsidR="001D4533" w:rsidRPr="00737C7C" w:rsidRDefault="001D4533" w:rsidP="001D4533">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737C7C">
        <w:rPr>
          <w:rFonts w:ascii="Times New Roman" w:eastAsia="Calibri" w:hAnsi="Times New Roman" w:cs="Times New Roman"/>
          <w:i/>
          <w:iCs/>
          <w:color w:val="FF0000"/>
          <w:sz w:val="24"/>
          <w:szCs w:val="24"/>
        </w:rPr>
        <w:t xml:space="preserve"> </w:t>
      </w:r>
      <w:r w:rsidRPr="00B766CD">
        <w:rPr>
          <w:rFonts w:ascii="Times New Roman" w:eastAsia="Calibri" w:hAnsi="Times New Roman" w:cs="Times New Roman"/>
          <w:b/>
          <w:bCs/>
          <w:sz w:val="24"/>
          <w:szCs w:val="24"/>
        </w:rPr>
        <w:t>Pirkimo procedūras vykdo Centrinė perkančioji organizacija</w:t>
      </w:r>
      <w:r w:rsidRPr="00737C7C">
        <w:rPr>
          <w:rFonts w:ascii="Times New Roman" w:eastAsia="Calibri" w:hAnsi="Times New Roman" w:cs="Times New Roman"/>
          <w:sz w:val="24"/>
          <w:szCs w:val="24"/>
        </w:rPr>
        <w:t xml:space="preserve"> – Lazdijų rajono savivaldybės administracijos Nuolatinė Lazdijų rajono savivaldybės administracijos viešųjų pirkimų komisija (toliau – </w:t>
      </w:r>
      <w:r w:rsidR="005C42FC">
        <w:rPr>
          <w:rFonts w:ascii="Times New Roman" w:eastAsia="Calibri" w:hAnsi="Times New Roman" w:cs="Times New Roman"/>
          <w:sz w:val="24"/>
          <w:szCs w:val="24"/>
        </w:rPr>
        <w:t>K</w:t>
      </w:r>
      <w:r w:rsidRPr="00737C7C">
        <w:rPr>
          <w:rFonts w:ascii="Times New Roman" w:eastAsia="Calibri" w:hAnsi="Times New Roman" w:cs="Times New Roman"/>
          <w:sz w:val="24"/>
          <w:szCs w:val="24"/>
        </w:rPr>
        <w:t>omisija), vadovaujantis Lazdijų rajono savivaldybės tarybos 2022 m. liepos 29 d. sprendimu Nr. 5TS-1156 „Dėl teisės atlikti centrinės perkančiosios organizacijos funkcijas suteikimo Lazdijų rajono savivaldybės administracijai“, suteikiančiu Lazdijų rajono savivaldybės administracijai teisę atlikti centrinės perkančiosios organizacijos funkcijas.</w:t>
      </w:r>
      <w:r w:rsidRPr="00737C7C">
        <w:rPr>
          <w:rFonts w:ascii="Times New Roman" w:eastAsia="Calibri" w:hAnsi="Times New Roman" w:cs="Times New Roman"/>
          <w:i/>
          <w:iCs/>
          <w:sz w:val="24"/>
          <w:szCs w:val="24"/>
        </w:rPr>
        <w:t xml:space="preserve"> </w:t>
      </w:r>
      <w:r w:rsidRPr="00737C7C">
        <w:rPr>
          <w:rFonts w:ascii="Times New Roman" w:eastAsia="Calibri" w:hAnsi="Times New Roman" w:cs="Times New Roman"/>
          <w:sz w:val="24"/>
          <w:szCs w:val="24"/>
        </w:rPr>
        <w:t xml:space="preserve">Sutartį pasirašys </w:t>
      </w:r>
      <w:r w:rsidRPr="00737C7C">
        <w:rPr>
          <w:rFonts w:ascii="Times New Roman" w:hAnsi="Times New Roman" w:cs="Times New Roman"/>
          <w:sz w:val="24"/>
          <w:szCs w:val="24"/>
        </w:rPr>
        <w:t>perkančioji organizacija</w:t>
      </w:r>
      <w:r w:rsidRPr="00737C7C">
        <w:rPr>
          <w:rFonts w:ascii="Times New Roman" w:eastAsia="Calibri" w:hAnsi="Times New Roman" w:cs="Times New Roman"/>
          <w:sz w:val="24"/>
          <w:szCs w:val="24"/>
        </w:rPr>
        <w:t xml:space="preserve">. </w:t>
      </w:r>
    </w:p>
    <w:p w14:paraId="70F7AB5D" w14:textId="77777777" w:rsidR="005F545F" w:rsidRPr="005F545F" w:rsidRDefault="005F545F" w:rsidP="005F545F">
      <w:pPr>
        <w:pStyle w:val="Sraopastraipa"/>
        <w:numPr>
          <w:ilvl w:val="1"/>
          <w:numId w:val="1"/>
        </w:numPr>
        <w:tabs>
          <w:tab w:val="left" w:pos="851"/>
          <w:tab w:val="left" w:pos="993"/>
        </w:tabs>
        <w:spacing w:after="0" w:line="240" w:lineRule="auto"/>
        <w:jc w:val="both"/>
        <w:rPr>
          <w:rFonts w:ascii="Times New Roman" w:hAnsi="Times New Roman" w:cs="Times New Roman"/>
          <w:vanish/>
          <w:sz w:val="24"/>
          <w:szCs w:val="24"/>
        </w:rPr>
      </w:pPr>
    </w:p>
    <w:p w14:paraId="52ED0209" w14:textId="5AE9F289" w:rsidR="00FF3A0E" w:rsidRDefault="00FF3A0E" w:rsidP="00D530A3">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Pirkimas neatliekamas naudojantis centralizuotų pirkimų katalogu, nes </w:t>
      </w:r>
      <w:r w:rsidR="00967E33">
        <w:rPr>
          <w:rFonts w:ascii="Times New Roman" w:hAnsi="Times New Roman" w:cs="Times New Roman"/>
          <w:sz w:val="24"/>
          <w:szCs w:val="24"/>
        </w:rPr>
        <w:t xml:space="preserve">pirkimo objekto </w:t>
      </w:r>
      <w:r w:rsidR="006D514D" w:rsidRPr="006D514D">
        <w:rPr>
          <w:rFonts w:ascii="Times New Roman" w:hAnsi="Times New Roman" w:cs="Times New Roman"/>
          <w:sz w:val="24"/>
          <w:szCs w:val="24"/>
        </w:rPr>
        <w:t>centralizuotų pirkimų elektroniniame kataloge nėra</w:t>
      </w:r>
      <w:r>
        <w:rPr>
          <w:rFonts w:ascii="Times New Roman" w:hAnsi="Times New Roman" w:cs="Times New Roman"/>
          <w:sz w:val="24"/>
          <w:szCs w:val="24"/>
        </w:rPr>
        <w:t xml:space="preserve">.  </w:t>
      </w:r>
    </w:p>
    <w:p w14:paraId="6973EED4"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eastAsia="Times New Roman" w:hAnsi="Times New Roman" w:cs="Times New Roman"/>
          <w:sz w:val="24"/>
          <w:szCs w:val="24"/>
        </w:rPr>
        <w:t>Perkančioji organizacija nerezervuoja teisės dalyvauti pirkime.</w:t>
      </w:r>
    </w:p>
    <w:p w14:paraId="1F9E39DF"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Stebėtojai dalyvauti Komisijos posėdžiuose nėra kviečiami.</w:t>
      </w:r>
    </w:p>
    <w:p w14:paraId="6B5B1AED" w14:textId="07F4F020" w:rsidR="00E93008" w:rsidRPr="008415EF" w:rsidRDefault="00FF3A0E" w:rsidP="00D30B9C">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8415EF">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Pr="008415EF">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8415EF">
        <w:rPr>
          <w:rFonts w:ascii="Times New Roman" w:hAnsi="Times New Roman" w:cs="Times New Roman"/>
          <w:sz w:val="24"/>
          <w:szCs w:val="24"/>
        </w:rPr>
        <w:t xml:space="preserve">“ </w:t>
      </w:r>
      <w:r w:rsidR="00DC4CDD" w:rsidRPr="008415EF">
        <w:rPr>
          <w:rFonts w:ascii="Times New Roman" w:hAnsi="Times New Roman" w:cs="Times New Roman"/>
          <w:sz w:val="24"/>
          <w:szCs w:val="24"/>
        </w:rPr>
        <w:t>4.</w:t>
      </w:r>
      <w:r w:rsidR="007F1F4A" w:rsidRPr="008415EF">
        <w:rPr>
          <w:rFonts w:ascii="Times New Roman" w:hAnsi="Times New Roman" w:cs="Times New Roman"/>
          <w:sz w:val="24"/>
          <w:szCs w:val="24"/>
        </w:rPr>
        <w:t>3</w:t>
      </w:r>
      <w:r w:rsidR="00DC4CDD" w:rsidRPr="008415EF">
        <w:rPr>
          <w:rFonts w:ascii="Times New Roman" w:hAnsi="Times New Roman" w:cs="Times New Roman"/>
          <w:sz w:val="24"/>
          <w:szCs w:val="24"/>
        </w:rPr>
        <w:t xml:space="preserve">. p. </w:t>
      </w:r>
      <w:r w:rsidRPr="008415EF">
        <w:rPr>
          <w:rFonts w:ascii="Times New Roman" w:hAnsi="Times New Roman" w:cs="Times New Roman"/>
          <w:sz w:val="24"/>
          <w:szCs w:val="24"/>
        </w:rPr>
        <w:t xml:space="preserve">nuostatas. Aplinkos apsaugos kriterijai nustatyti </w:t>
      </w:r>
      <w:r w:rsidR="00B172EE" w:rsidRPr="008415EF">
        <w:rPr>
          <w:rFonts w:ascii="Times New Roman" w:hAnsi="Times New Roman" w:cs="Times New Roman"/>
          <w:sz w:val="24"/>
          <w:szCs w:val="24"/>
        </w:rPr>
        <w:t xml:space="preserve">specialiųjų pirkimo sąlygų </w:t>
      </w:r>
      <w:r w:rsidR="008C04C4" w:rsidRPr="008415EF">
        <w:rPr>
          <w:rFonts w:ascii="Times New Roman" w:hAnsi="Times New Roman" w:cs="Times New Roman"/>
          <w:sz w:val="24"/>
          <w:szCs w:val="24"/>
        </w:rPr>
        <w:t>8 priede</w:t>
      </w:r>
      <w:r w:rsidRPr="008415EF">
        <w:rPr>
          <w:rFonts w:ascii="Times New Roman" w:hAnsi="Times New Roman" w:cs="Times New Roman"/>
          <w:sz w:val="24"/>
          <w:szCs w:val="24"/>
        </w:rPr>
        <w:t>.</w:t>
      </w:r>
      <w:r w:rsidR="003279A5" w:rsidRPr="008415EF">
        <w:rPr>
          <w:rFonts w:ascii="Times New Roman" w:hAnsi="Times New Roman" w:cs="Times New Roman"/>
          <w:sz w:val="24"/>
          <w:szCs w:val="24"/>
        </w:rPr>
        <w:t xml:space="preserve"> </w:t>
      </w:r>
    </w:p>
    <w:p w14:paraId="009DF1D1"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967F13">
        <w:rPr>
          <w:rFonts w:ascii="Times New Roman" w:eastAsia="Arial" w:hAnsi="Times New Roman" w:cs="Times New Roman"/>
          <w:sz w:val="24"/>
          <w:szCs w:val="24"/>
        </w:rPr>
        <w:t>Išankstinis</w:t>
      </w:r>
      <w:r>
        <w:rPr>
          <w:rFonts w:ascii="Times New Roman" w:eastAsia="Arial" w:hAnsi="Times New Roman" w:cs="Times New Roman"/>
          <w:sz w:val="24"/>
          <w:szCs w:val="24"/>
        </w:rPr>
        <w:t xml:space="preserve"> skelbimas apie pirkimą nebuvo paskelbtas.</w:t>
      </w:r>
    </w:p>
    <w:p w14:paraId="42E6DD8E" w14:textId="77777777" w:rsidR="0061102D" w:rsidRDefault="00FF3A0E" w:rsidP="0061102D">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 xml:space="preserve">Pirkime </w:t>
      </w:r>
      <w:r>
        <w:rPr>
          <w:rFonts w:ascii="Times New Roman" w:hAnsi="Times New Roman" w:cs="Times New Roman"/>
          <w:sz w:val="24"/>
          <w:szCs w:val="24"/>
        </w:rPr>
        <w:t xml:space="preserve"> perkančioji organizacija</w:t>
      </w:r>
      <w:r>
        <w:rPr>
          <w:rFonts w:ascii="Times New Roman" w:hAnsi="Times New Roman" w:cs="Times New Roman"/>
          <w:sz w:val="24"/>
          <w:szCs w:val="24"/>
          <w:lang w:eastAsia="en-US"/>
        </w:rPr>
        <w:t xml:space="preserve"> nenumato skelbti pranešimo dėl savanoriško </w:t>
      </w:r>
      <w:r>
        <w:rPr>
          <w:rFonts w:ascii="Times New Roman" w:hAnsi="Times New Roman" w:cs="Times New Roman"/>
          <w:i/>
          <w:iCs/>
          <w:sz w:val="24"/>
          <w:szCs w:val="24"/>
          <w:lang w:eastAsia="en-US"/>
        </w:rPr>
        <w:t>ex ante</w:t>
      </w:r>
      <w:r>
        <w:rPr>
          <w:rFonts w:ascii="Times New Roman" w:hAnsi="Times New Roman" w:cs="Times New Roman"/>
          <w:sz w:val="24"/>
          <w:szCs w:val="24"/>
          <w:lang w:eastAsia="en-US"/>
        </w:rPr>
        <w:t xml:space="preserve"> skaidrumo.</w:t>
      </w:r>
    </w:p>
    <w:p w14:paraId="62A7AB56" w14:textId="77777777" w:rsidR="0061102D" w:rsidRDefault="0061102D" w:rsidP="0061102D">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61102D">
        <w:rPr>
          <w:rFonts w:ascii="Times New Roman" w:hAnsi="Times New Roman" w:cs="Times New Roman"/>
          <w:sz w:val="24"/>
          <w:szCs w:val="24"/>
        </w:rPr>
        <w:t>Pirkime neleidžiama pateikti alternatyvių pasiūlymų.</w:t>
      </w:r>
    </w:p>
    <w:p w14:paraId="37353EFF" w14:textId="2DCE693A" w:rsidR="00FF3A0E" w:rsidRPr="0061102D" w:rsidRDefault="00FF3A0E" w:rsidP="0061102D">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61102D">
        <w:rPr>
          <w:rFonts w:ascii="Times New Roman" w:eastAsia="Arial" w:hAnsi="Times New Roman" w:cs="Times New Roman"/>
          <w:color w:val="333333"/>
          <w:sz w:val="24"/>
          <w:szCs w:val="24"/>
        </w:rPr>
        <w:t>Bendrosios pirkimo sąlygos yra neatskiriama šių pirkimo sąlygų dalis.</w:t>
      </w:r>
    </w:p>
    <w:p w14:paraId="10BE9A27"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Perkančiosios organizacijos kontaktinis asmuo:</w:t>
      </w:r>
    </w:p>
    <w:p w14:paraId="7B2C71A7" w14:textId="2C4B927F" w:rsidR="00FF3A0E"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w:t>
      </w:r>
      <w:r w:rsidR="00C57916">
        <w:rPr>
          <w:rFonts w:ascii="Times New Roman" w:hAnsi="Times New Roman" w:cs="Times New Roman"/>
          <w:sz w:val="24"/>
          <w:szCs w:val="24"/>
        </w:rPr>
        <w:t>3</w:t>
      </w:r>
      <w:r>
        <w:rPr>
          <w:rFonts w:ascii="Times New Roman" w:hAnsi="Times New Roman" w:cs="Times New Roman"/>
          <w:sz w:val="24"/>
          <w:szCs w:val="24"/>
        </w:rPr>
        <w:t xml:space="preserve">.1. dėl viešojo pirkimo procedūrų – Lazdijų rajono savivaldybės administracijos Teisės ir personalo skyriaus vyr. specialistė </w:t>
      </w:r>
      <w:r w:rsidR="003A2F5B">
        <w:rPr>
          <w:rFonts w:ascii="Times New Roman" w:hAnsi="Times New Roman" w:cs="Times New Roman"/>
          <w:sz w:val="24"/>
          <w:szCs w:val="24"/>
        </w:rPr>
        <w:t>Miglė Radziukienė</w:t>
      </w:r>
      <w:r>
        <w:rPr>
          <w:rFonts w:ascii="Times New Roman" w:hAnsi="Times New Roman" w:cs="Times New Roman"/>
          <w:sz w:val="24"/>
          <w:szCs w:val="24"/>
        </w:rPr>
        <w:t>, tel. +370 6</w:t>
      </w:r>
      <w:r w:rsidR="00196B19">
        <w:rPr>
          <w:rFonts w:ascii="Times New Roman" w:hAnsi="Times New Roman" w:cs="Times New Roman"/>
          <w:sz w:val="24"/>
          <w:szCs w:val="24"/>
        </w:rPr>
        <w:t>27</w:t>
      </w:r>
      <w:r>
        <w:rPr>
          <w:rFonts w:ascii="Times New Roman" w:hAnsi="Times New Roman" w:cs="Times New Roman"/>
          <w:sz w:val="24"/>
          <w:szCs w:val="24"/>
        </w:rPr>
        <w:t xml:space="preserve"> </w:t>
      </w:r>
      <w:r w:rsidR="004E057F">
        <w:rPr>
          <w:rFonts w:ascii="Times New Roman" w:hAnsi="Times New Roman" w:cs="Times New Roman"/>
          <w:sz w:val="24"/>
          <w:szCs w:val="24"/>
        </w:rPr>
        <w:t>20750</w:t>
      </w:r>
      <w:r>
        <w:rPr>
          <w:rFonts w:ascii="Times New Roman" w:hAnsi="Times New Roman" w:cs="Times New Roman"/>
          <w:sz w:val="24"/>
          <w:szCs w:val="24"/>
        </w:rPr>
        <w:t xml:space="preserve">, el. p. </w:t>
      </w:r>
      <w:hyperlink r:id="rId14" w:history="1">
        <w:r w:rsidR="00763CA3" w:rsidRPr="0076710A">
          <w:rPr>
            <w:rStyle w:val="Hipersaitas"/>
            <w:rFonts w:ascii="Times New Roman" w:hAnsi="Times New Roman" w:cs="Times New Roman"/>
            <w:sz w:val="24"/>
            <w:szCs w:val="24"/>
          </w:rPr>
          <w:t>migle.radziukiene@lazdijai.lt</w:t>
        </w:r>
      </w:hyperlink>
      <w:r>
        <w:rPr>
          <w:rFonts w:ascii="Times New Roman" w:hAnsi="Times New Roman" w:cs="Times New Roman"/>
          <w:sz w:val="24"/>
          <w:szCs w:val="24"/>
        </w:rPr>
        <w:t>;</w:t>
      </w:r>
      <w:r w:rsidR="00763CA3">
        <w:rPr>
          <w:rFonts w:ascii="Times New Roman" w:hAnsi="Times New Roman" w:cs="Times New Roman"/>
          <w:sz w:val="24"/>
          <w:szCs w:val="24"/>
        </w:rPr>
        <w:t xml:space="preserve"> </w:t>
      </w:r>
      <w:r>
        <w:rPr>
          <w:rFonts w:ascii="Times New Roman" w:hAnsi="Times New Roman" w:cs="Times New Roman"/>
          <w:sz w:val="24"/>
          <w:szCs w:val="24"/>
        </w:rPr>
        <w:t xml:space="preserve"> </w:t>
      </w:r>
      <w:r w:rsidR="004E057F">
        <w:rPr>
          <w:rFonts w:ascii="Times New Roman" w:hAnsi="Times New Roman" w:cs="Times New Roman"/>
          <w:sz w:val="24"/>
          <w:szCs w:val="24"/>
        </w:rPr>
        <w:t xml:space="preserve"> </w:t>
      </w:r>
    </w:p>
    <w:p w14:paraId="34268145" w14:textId="1834F070" w:rsidR="005E0E08"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w:t>
      </w:r>
      <w:r w:rsidR="00C57916">
        <w:rPr>
          <w:rFonts w:ascii="Times New Roman" w:hAnsi="Times New Roman" w:cs="Times New Roman"/>
          <w:sz w:val="24"/>
          <w:szCs w:val="24"/>
        </w:rPr>
        <w:t>3</w:t>
      </w:r>
      <w:r>
        <w:rPr>
          <w:rFonts w:ascii="Times New Roman" w:hAnsi="Times New Roman" w:cs="Times New Roman"/>
          <w:sz w:val="24"/>
          <w:szCs w:val="24"/>
        </w:rPr>
        <w:t>.2. dėl pirkimo objekto</w:t>
      </w:r>
      <w:r w:rsidR="005440F9">
        <w:rPr>
          <w:rFonts w:ascii="Times New Roman" w:hAnsi="Times New Roman" w:cs="Times New Roman"/>
          <w:sz w:val="24"/>
          <w:szCs w:val="24"/>
        </w:rPr>
        <w:t xml:space="preserve"> –</w:t>
      </w:r>
      <w:r>
        <w:rPr>
          <w:rFonts w:ascii="Times New Roman" w:hAnsi="Times New Roman" w:cs="Times New Roman"/>
          <w:sz w:val="24"/>
          <w:szCs w:val="24"/>
        </w:rPr>
        <w:t xml:space="preserve"> </w:t>
      </w:r>
      <w:r w:rsidR="00EE2E4B" w:rsidRPr="006C4633">
        <w:rPr>
          <w:rFonts w:ascii="Times New Roman" w:hAnsi="Times New Roman" w:cs="Times New Roman"/>
          <w:sz w:val="24"/>
          <w:szCs w:val="24"/>
        </w:rPr>
        <w:t xml:space="preserve">Lazdijų mokykla-darželis </w:t>
      </w:r>
      <w:r w:rsidR="00EE2E4B">
        <w:rPr>
          <w:rFonts w:ascii="Times New Roman" w:hAnsi="Times New Roman" w:cs="Times New Roman"/>
          <w:sz w:val="24"/>
          <w:szCs w:val="24"/>
        </w:rPr>
        <w:t>„</w:t>
      </w:r>
      <w:r w:rsidR="00EE2E4B" w:rsidRPr="006C4633">
        <w:rPr>
          <w:rFonts w:ascii="Times New Roman" w:hAnsi="Times New Roman" w:cs="Times New Roman"/>
          <w:sz w:val="24"/>
          <w:szCs w:val="24"/>
        </w:rPr>
        <w:t>Vyturėlis</w:t>
      </w:r>
      <w:r w:rsidR="00EE2E4B">
        <w:rPr>
          <w:rFonts w:ascii="Times New Roman" w:hAnsi="Times New Roman" w:cs="Times New Roman"/>
          <w:sz w:val="24"/>
          <w:szCs w:val="24"/>
        </w:rPr>
        <w:t>“ ūkvedė</w:t>
      </w:r>
      <w:r w:rsidR="00EE2E4B" w:rsidRPr="006C4633">
        <w:rPr>
          <w:rFonts w:ascii="Times New Roman" w:hAnsi="Times New Roman" w:cs="Times New Roman"/>
          <w:sz w:val="24"/>
          <w:szCs w:val="24"/>
        </w:rPr>
        <w:t xml:space="preserve"> </w:t>
      </w:r>
      <w:r w:rsidR="005E0E08" w:rsidRPr="006C4633">
        <w:rPr>
          <w:rFonts w:ascii="Times New Roman" w:hAnsi="Times New Roman" w:cs="Times New Roman"/>
          <w:sz w:val="24"/>
          <w:szCs w:val="24"/>
        </w:rPr>
        <w:t>Roma Miliauskienė</w:t>
      </w:r>
      <w:r w:rsidR="005E0E08">
        <w:rPr>
          <w:rFonts w:ascii="Times New Roman" w:hAnsi="Times New Roman" w:cs="Times New Roman"/>
          <w:sz w:val="24"/>
          <w:szCs w:val="24"/>
        </w:rPr>
        <w:t>,</w:t>
      </w:r>
      <w:r w:rsidR="005E0E08" w:rsidRPr="0050286F">
        <w:rPr>
          <w:rFonts w:ascii="Times New Roman" w:hAnsi="Times New Roman" w:cs="Times New Roman"/>
          <w:sz w:val="24"/>
          <w:szCs w:val="24"/>
        </w:rPr>
        <w:t xml:space="preserve"> </w:t>
      </w:r>
      <w:r w:rsidR="00EE2E4B" w:rsidRPr="0050286F">
        <w:rPr>
          <w:rFonts w:ascii="Times New Roman" w:hAnsi="Times New Roman" w:cs="Times New Roman"/>
          <w:sz w:val="24"/>
          <w:szCs w:val="24"/>
        </w:rPr>
        <w:t xml:space="preserve">tel. </w:t>
      </w:r>
      <w:r w:rsidR="00EE2E4B" w:rsidRPr="00EF695D">
        <w:rPr>
          <w:rFonts w:ascii="Times New Roman" w:hAnsi="Times New Roman" w:cs="Times New Roman"/>
          <w:sz w:val="24"/>
          <w:szCs w:val="24"/>
        </w:rPr>
        <w:t>+370</w:t>
      </w:r>
      <w:r w:rsidR="00D30B9C">
        <w:rPr>
          <w:rFonts w:ascii="Times New Roman" w:hAnsi="Times New Roman" w:cs="Times New Roman"/>
          <w:sz w:val="24"/>
          <w:szCs w:val="24"/>
        </w:rPr>
        <w:t> </w:t>
      </w:r>
      <w:r w:rsidR="00EE2E4B" w:rsidRPr="008745B4">
        <w:rPr>
          <w:rFonts w:ascii="Times New Roman" w:hAnsi="Times New Roman" w:cs="Times New Roman"/>
          <w:sz w:val="24"/>
          <w:szCs w:val="24"/>
        </w:rPr>
        <w:t>612</w:t>
      </w:r>
      <w:r w:rsidR="00D30B9C">
        <w:rPr>
          <w:rFonts w:ascii="Times New Roman" w:hAnsi="Times New Roman" w:cs="Times New Roman"/>
          <w:sz w:val="24"/>
          <w:szCs w:val="24"/>
        </w:rPr>
        <w:t xml:space="preserve"> </w:t>
      </w:r>
      <w:r w:rsidR="00EE2E4B" w:rsidRPr="008745B4">
        <w:rPr>
          <w:rFonts w:ascii="Times New Roman" w:hAnsi="Times New Roman" w:cs="Times New Roman"/>
          <w:sz w:val="24"/>
          <w:szCs w:val="24"/>
        </w:rPr>
        <w:t>88428</w:t>
      </w:r>
      <w:r w:rsidR="00EE2E4B">
        <w:rPr>
          <w:rFonts w:ascii="Times New Roman" w:hAnsi="Times New Roman" w:cs="Times New Roman"/>
          <w:sz w:val="24"/>
          <w:szCs w:val="24"/>
        </w:rPr>
        <w:t xml:space="preserve">, </w:t>
      </w:r>
      <w:r w:rsidR="005E0E08" w:rsidRPr="0050286F">
        <w:rPr>
          <w:rFonts w:ascii="Times New Roman" w:hAnsi="Times New Roman" w:cs="Times New Roman"/>
          <w:sz w:val="24"/>
          <w:szCs w:val="24"/>
        </w:rPr>
        <w:t>el. p</w:t>
      </w:r>
      <w:r w:rsidR="005E0E08" w:rsidRPr="00C72C0F">
        <w:rPr>
          <w:rFonts w:ascii="Times New Roman" w:hAnsi="Times New Roman" w:cs="Times New Roman"/>
          <w:sz w:val="24"/>
          <w:szCs w:val="24"/>
        </w:rPr>
        <w:t xml:space="preserve">. </w:t>
      </w:r>
      <w:hyperlink r:id="rId15" w:history="1">
        <w:r w:rsidR="005E0E08" w:rsidRPr="00C72C0F">
          <w:rPr>
            <w:rStyle w:val="Hipersaitas"/>
            <w:rFonts w:ascii="Times New Roman" w:hAnsi="Times New Roman" w:cs="Times New Roman"/>
            <w:sz w:val="24"/>
            <w:szCs w:val="24"/>
          </w:rPr>
          <w:t>roma.miliauskiene@lazdijuvyturelis.lt</w:t>
        </w:r>
      </w:hyperlink>
      <w:r w:rsidR="00001C25">
        <w:t>.</w:t>
      </w:r>
      <w:r w:rsidR="005E0E08">
        <w:t xml:space="preserve"> </w:t>
      </w:r>
      <w:r w:rsidR="005E0E08" w:rsidRPr="0050286F">
        <w:rPr>
          <w:rFonts w:ascii="Times New Roman" w:hAnsi="Times New Roman" w:cs="Times New Roman"/>
          <w:sz w:val="24"/>
          <w:szCs w:val="24"/>
        </w:rPr>
        <w:t xml:space="preserve"> </w:t>
      </w:r>
    </w:p>
    <w:p w14:paraId="6F9ED611" w14:textId="35740B0A" w:rsidR="00FF3A0E" w:rsidRDefault="00FF3A0E" w:rsidP="00FF3A0E">
      <w:pPr>
        <w:tabs>
          <w:tab w:val="left" w:pos="993"/>
        </w:tabs>
        <w:spacing w:after="0" w:line="240" w:lineRule="auto"/>
        <w:ind w:firstLine="567"/>
        <w:jc w:val="both"/>
      </w:pPr>
      <w:r>
        <w:rPr>
          <w:rFonts w:ascii="Times New Roman" w:hAnsi="Times New Roman" w:cs="Times New Roman"/>
          <w:sz w:val="24"/>
          <w:szCs w:val="24"/>
        </w:rPr>
        <w:t>1.1</w:t>
      </w:r>
      <w:r w:rsidR="00C57916">
        <w:rPr>
          <w:rFonts w:ascii="Times New Roman" w:hAnsi="Times New Roman" w:cs="Times New Roman"/>
          <w:sz w:val="24"/>
          <w:szCs w:val="24"/>
        </w:rPr>
        <w:t>4</w:t>
      </w:r>
      <w:r>
        <w:rPr>
          <w:rFonts w:ascii="Times New Roman" w:hAnsi="Times New Roman" w:cs="Times New Roman"/>
          <w:sz w:val="24"/>
          <w:szCs w:val="24"/>
        </w:rPr>
        <w:t xml:space="preserve">. </w:t>
      </w:r>
      <w:r>
        <w:rPr>
          <w:rFonts w:ascii="Times New Roman" w:hAnsi="Times New Roman" w:cs="Times New Roman"/>
          <w:b/>
          <w:bCs/>
          <w:sz w:val="24"/>
          <w:szCs w:val="24"/>
        </w:rPr>
        <w:t>Bet kokia informacija, sąlygų paaiškinimai, pranešimai ar kitas perkančiosios organizacijos ir tiekėjų susirašinėjimas yra vykdomas tik CVP IS priemonėmis</w:t>
      </w:r>
      <w:r>
        <w:rPr>
          <w:rFonts w:ascii="Times New Roman" w:hAnsi="Times New Roman" w:cs="Times New Roman"/>
          <w:sz w:val="24"/>
          <w:szCs w:val="24"/>
        </w:rPr>
        <w:t xml:space="preserve">, kaip numatyta VPĮ 22 str. 1 d. </w:t>
      </w:r>
      <w:r>
        <w:t xml:space="preserve"> </w:t>
      </w:r>
    </w:p>
    <w:p w14:paraId="3B873732" w14:textId="6B2B5B97" w:rsidR="00FF3A0E"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w:t>
      </w:r>
      <w:r w:rsidR="00C57916">
        <w:rPr>
          <w:rFonts w:ascii="Times New Roman" w:hAnsi="Times New Roman" w:cs="Times New Roman"/>
          <w:sz w:val="24"/>
          <w:szCs w:val="24"/>
        </w:rPr>
        <w:t>5</w:t>
      </w:r>
      <w:r>
        <w:rPr>
          <w:rFonts w:ascii="Times New Roman" w:hAnsi="Times New Roman" w:cs="Times New Roman"/>
          <w:sz w:val="24"/>
          <w:szCs w:val="24"/>
        </w:rPr>
        <w:t>. Jeigu perkančioji organizacija patikslina pirkimo dokumentus, naujesni pakeitimai turi pirmenybę prieš senesnius pakeitimus. Tiekėjai turi vadovautis naujausia paskelbta pirkimo dokumentų versija.</w:t>
      </w:r>
    </w:p>
    <w:p w14:paraId="4D5D5E18" w14:textId="4B37572E" w:rsidR="00FF3A0E" w:rsidRDefault="00FF3A0E" w:rsidP="00FF3A0E">
      <w:pPr>
        <w:spacing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1.1</w:t>
      </w:r>
      <w:r w:rsidR="00C57916">
        <w:rPr>
          <w:rFonts w:ascii="Times New Roman" w:hAnsi="Times New Roman" w:cs="Times New Roman"/>
          <w:sz w:val="24"/>
          <w:szCs w:val="24"/>
        </w:rPr>
        <w:t>6</w:t>
      </w:r>
      <w:r>
        <w:rPr>
          <w:rFonts w:ascii="Times New Roman" w:hAnsi="Times New Roman" w:cs="Times New Roman"/>
          <w:sz w:val="24"/>
          <w:szCs w:val="24"/>
        </w:rPr>
        <w:t>. 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1EF8BE6" w14:textId="34AE6B2F" w:rsidR="00FF3A0E" w:rsidRDefault="00FF3A0E" w:rsidP="00FF3A0E">
      <w:pPr>
        <w:tabs>
          <w:tab w:val="left" w:pos="1276"/>
        </w:tabs>
        <w:spacing w:after="0" w:line="240" w:lineRule="auto"/>
        <w:ind w:firstLine="567"/>
        <w:jc w:val="both"/>
        <w:rPr>
          <w:rFonts w:ascii="Times New Roman" w:hAnsi="Times New Roman" w:cs="Times New Roman"/>
          <w:sz w:val="24"/>
          <w:szCs w:val="24"/>
        </w:rPr>
      </w:pPr>
      <w:r>
        <w:rPr>
          <w:rFonts w:ascii="Times New Roman" w:eastAsia="Arial" w:hAnsi="Times New Roman" w:cs="Times New Roman"/>
          <w:sz w:val="24"/>
          <w:szCs w:val="24"/>
        </w:rPr>
        <w:t>1.1</w:t>
      </w:r>
      <w:r w:rsidR="00C57916">
        <w:rPr>
          <w:rFonts w:ascii="Times New Roman" w:eastAsia="Arial" w:hAnsi="Times New Roman" w:cs="Times New Roman"/>
          <w:sz w:val="24"/>
          <w:szCs w:val="24"/>
        </w:rPr>
        <w:t>7</w:t>
      </w:r>
      <w:r>
        <w:rPr>
          <w:rFonts w:ascii="Times New Roman" w:eastAsia="Arial" w:hAnsi="Times New Roman" w:cs="Times New Roman"/>
          <w:sz w:val="24"/>
          <w:szCs w:val="24"/>
        </w:rPr>
        <w:t>. Šiam pirkimui taikomi pirkimo procedūriniai terminai nurodyti šių specialiųjų pirkimo sąlygų 1 priede.</w:t>
      </w:r>
    </w:p>
    <w:p w14:paraId="5DEDEBC7" w14:textId="46E32660" w:rsidR="00B41C66" w:rsidRPr="002B3865" w:rsidRDefault="002B3865" w:rsidP="00717DCC">
      <w:pPr>
        <w:pStyle w:val="Antrat1"/>
        <w:spacing w:line="20" w:lineRule="atLeast"/>
        <w:contextualSpacing/>
        <w:rPr>
          <w:rFonts w:ascii="Times New Roman" w:hAnsi="Times New Roman" w:cs="Times New Roman"/>
          <w:b/>
          <w:bCs/>
          <w:sz w:val="24"/>
          <w:szCs w:val="24"/>
        </w:rPr>
      </w:pPr>
      <w:r w:rsidRPr="002B3865">
        <w:rPr>
          <w:rFonts w:ascii="Times New Roman" w:hAnsi="Times New Roman" w:cs="Times New Roman"/>
          <w:b/>
          <w:bCs/>
          <w:sz w:val="24"/>
          <w:szCs w:val="24"/>
        </w:rPr>
        <w:lastRenderedPageBreak/>
        <w:t>2. PIR</w:t>
      </w:r>
      <w:r w:rsidRPr="00F92FFE">
        <w:rPr>
          <w:rFonts w:ascii="Times New Roman" w:hAnsi="Times New Roman" w:cs="Times New Roman"/>
          <w:b/>
          <w:bCs/>
          <w:sz w:val="24"/>
          <w:szCs w:val="24"/>
        </w:rPr>
        <w:t>KIMO OBJEKTAS</w:t>
      </w:r>
      <w:bookmarkEnd w:id="2"/>
      <w:bookmarkEnd w:id="3"/>
    </w:p>
    <w:p w14:paraId="0B7B0A50" w14:textId="156B297C" w:rsidR="00B41C66" w:rsidRPr="006B19EE" w:rsidRDefault="00B41C66" w:rsidP="006F71F1">
      <w:pPr>
        <w:pStyle w:val="Betarp"/>
        <w:numPr>
          <w:ilvl w:val="1"/>
          <w:numId w:val="5"/>
        </w:numPr>
        <w:spacing w:after="120"/>
        <w:ind w:left="0" w:firstLine="567"/>
        <w:contextualSpacing/>
        <w:jc w:val="both"/>
        <w:rPr>
          <w:rFonts w:ascii="Times New Roman" w:hAnsi="Times New Roman" w:cs="Times New Roman"/>
          <w:color w:val="FF0000"/>
          <w:sz w:val="24"/>
          <w:szCs w:val="24"/>
        </w:rPr>
      </w:pPr>
      <w:r w:rsidRPr="006B19EE">
        <w:rPr>
          <w:rFonts w:ascii="Times New Roman" w:eastAsia="Calibri" w:hAnsi="Times New Roman" w:cs="Times New Roman"/>
          <w:color w:val="000000" w:themeColor="text1"/>
          <w:sz w:val="24"/>
          <w:szCs w:val="24"/>
        </w:rPr>
        <w:t xml:space="preserve">Perkančioji organizacija numato </w:t>
      </w:r>
      <w:r w:rsidR="00B44869" w:rsidRPr="006B19EE">
        <w:rPr>
          <w:rFonts w:ascii="Times New Roman" w:eastAsia="Calibri" w:hAnsi="Times New Roman" w:cs="Times New Roman"/>
          <w:color w:val="000000" w:themeColor="text1"/>
          <w:sz w:val="24"/>
          <w:szCs w:val="24"/>
        </w:rPr>
        <w:t xml:space="preserve">įsigyti </w:t>
      </w:r>
      <w:r w:rsidR="00B7048B" w:rsidRPr="006B19EE">
        <w:rPr>
          <w:rFonts w:ascii="Times New Roman" w:eastAsia="Calibri" w:hAnsi="Times New Roman" w:cs="Times New Roman"/>
          <w:color w:val="000000" w:themeColor="text1"/>
          <w:sz w:val="24"/>
          <w:szCs w:val="24"/>
        </w:rPr>
        <w:t xml:space="preserve">pastato, esančio Senamiesčio g. 8, Lazdijai, statybos rangos darbus su </w:t>
      </w:r>
      <w:r w:rsidR="00AB0D84" w:rsidRPr="006B19EE">
        <w:rPr>
          <w:rFonts w:ascii="Times New Roman" w:eastAsia="Calibri" w:hAnsi="Times New Roman" w:cs="Times New Roman"/>
          <w:color w:val="000000" w:themeColor="text1"/>
          <w:sz w:val="24"/>
          <w:szCs w:val="24"/>
        </w:rPr>
        <w:t xml:space="preserve">paprastojo remonto </w:t>
      </w:r>
      <w:r w:rsidR="00B7048B" w:rsidRPr="006B19EE">
        <w:rPr>
          <w:rFonts w:ascii="Times New Roman" w:eastAsia="Calibri" w:hAnsi="Times New Roman" w:cs="Times New Roman"/>
          <w:color w:val="000000" w:themeColor="text1"/>
          <w:sz w:val="24"/>
          <w:szCs w:val="24"/>
        </w:rPr>
        <w:t>aprašo parengimu</w:t>
      </w:r>
      <w:r w:rsidR="00B44869" w:rsidRPr="006B19EE">
        <w:rPr>
          <w:rFonts w:ascii="Times New Roman" w:eastAsia="Calibri" w:hAnsi="Times New Roman" w:cs="Times New Roman"/>
          <w:color w:val="000000" w:themeColor="text1"/>
          <w:sz w:val="24"/>
          <w:szCs w:val="24"/>
        </w:rPr>
        <w:t>.</w:t>
      </w:r>
      <w:r w:rsidRPr="006B19EE">
        <w:rPr>
          <w:rFonts w:ascii="Times New Roman" w:hAnsi="Times New Roman" w:cs="Times New Roman"/>
          <w:sz w:val="24"/>
          <w:szCs w:val="24"/>
        </w:rPr>
        <w:t xml:space="preserve"> Reikalavimai pirkimo objektui nustatyti </w:t>
      </w:r>
      <w:r w:rsidR="00704310" w:rsidRPr="006B19EE">
        <w:rPr>
          <w:rFonts w:ascii="Times New Roman" w:hAnsi="Times New Roman" w:cs="Times New Roman"/>
          <w:sz w:val="24"/>
          <w:szCs w:val="24"/>
        </w:rPr>
        <w:t>s</w:t>
      </w:r>
      <w:r w:rsidR="00444CAF" w:rsidRPr="006B19EE">
        <w:rPr>
          <w:rFonts w:ascii="Times New Roman" w:hAnsi="Times New Roman" w:cs="Times New Roman"/>
          <w:sz w:val="24"/>
          <w:szCs w:val="24"/>
        </w:rPr>
        <w:t xml:space="preserve">pecialiųjų </w:t>
      </w:r>
      <w:r w:rsidR="00CE7209" w:rsidRPr="006B19EE">
        <w:rPr>
          <w:rFonts w:ascii="Times New Roman" w:hAnsi="Times New Roman" w:cs="Times New Roman"/>
          <w:sz w:val="24"/>
          <w:szCs w:val="24"/>
        </w:rPr>
        <w:t xml:space="preserve">pirkimo </w:t>
      </w:r>
      <w:r w:rsidR="00444CAF" w:rsidRPr="006B19EE">
        <w:rPr>
          <w:rFonts w:ascii="Times New Roman" w:hAnsi="Times New Roman" w:cs="Times New Roman"/>
          <w:sz w:val="24"/>
          <w:szCs w:val="24"/>
        </w:rPr>
        <w:t xml:space="preserve">sąlygų </w:t>
      </w:r>
      <w:r w:rsidR="008779A8" w:rsidRPr="006B19EE">
        <w:rPr>
          <w:rFonts w:ascii="Times New Roman" w:hAnsi="Times New Roman" w:cs="Times New Roman"/>
          <w:sz w:val="24"/>
          <w:szCs w:val="24"/>
        </w:rPr>
        <w:t>5</w:t>
      </w:r>
      <w:r w:rsidR="009264BB" w:rsidRPr="006B19EE">
        <w:rPr>
          <w:rFonts w:ascii="Times New Roman" w:hAnsi="Times New Roman" w:cs="Times New Roman"/>
          <w:sz w:val="24"/>
          <w:szCs w:val="24"/>
        </w:rPr>
        <w:t xml:space="preserve"> ir</w:t>
      </w:r>
      <w:r w:rsidR="007845CA" w:rsidRPr="006B19EE">
        <w:rPr>
          <w:rFonts w:ascii="Times New Roman" w:hAnsi="Times New Roman" w:cs="Times New Roman"/>
          <w:sz w:val="24"/>
          <w:szCs w:val="24"/>
        </w:rPr>
        <w:t xml:space="preserve"> </w:t>
      </w:r>
      <w:r w:rsidR="009D5C6B" w:rsidRPr="006B19EE">
        <w:rPr>
          <w:rFonts w:ascii="Times New Roman" w:hAnsi="Times New Roman" w:cs="Times New Roman"/>
          <w:sz w:val="24"/>
          <w:szCs w:val="24"/>
        </w:rPr>
        <w:t>6</w:t>
      </w:r>
      <w:r w:rsidR="00FA7D78" w:rsidRPr="006B19EE">
        <w:rPr>
          <w:rFonts w:ascii="Times New Roman" w:hAnsi="Times New Roman" w:cs="Times New Roman"/>
          <w:color w:val="00B050"/>
          <w:sz w:val="24"/>
          <w:szCs w:val="24"/>
        </w:rPr>
        <w:t xml:space="preserve"> </w:t>
      </w:r>
      <w:r w:rsidR="00444CAF" w:rsidRPr="006B19EE">
        <w:rPr>
          <w:rFonts w:ascii="Times New Roman" w:hAnsi="Times New Roman" w:cs="Times New Roman"/>
          <w:sz w:val="24"/>
          <w:szCs w:val="24"/>
        </w:rPr>
        <w:t>pried</w:t>
      </w:r>
      <w:r w:rsidR="009D5C6B" w:rsidRPr="006B19EE">
        <w:rPr>
          <w:rFonts w:ascii="Times New Roman" w:hAnsi="Times New Roman" w:cs="Times New Roman"/>
          <w:sz w:val="24"/>
          <w:szCs w:val="24"/>
        </w:rPr>
        <w:t>uose</w:t>
      </w:r>
      <w:r w:rsidRPr="006B19EE">
        <w:rPr>
          <w:rFonts w:ascii="Times New Roman" w:hAnsi="Times New Roman" w:cs="Times New Roman"/>
          <w:sz w:val="24"/>
          <w:szCs w:val="24"/>
        </w:rPr>
        <w:t>.</w:t>
      </w:r>
    </w:p>
    <w:p w14:paraId="70EA0CBA" w14:textId="5BFA6525" w:rsidR="00D17C97" w:rsidRDefault="00507DC9" w:rsidP="006F71F1">
      <w:pPr>
        <w:pStyle w:val="Betarp"/>
        <w:ind w:firstLine="567"/>
        <w:contextualSpacing/>
        <w:jc w:val="both"/>
        <w:rPr>
          <w:rFonts w:ascii="Times New Roman" w:hAnsi="Times New Roman" w:cs="Times New Roman"/>
          <w:b/>
          <w:bCs/>
          <w:sz w:val="24"/>
          <w:szCs w:val="24"/>
        </w:rPr>
      </w:pPr>
      <w:r w:rsidRPr="006F71F1">
        <w:rPr>
          <w:rFonts w:ascii="Times New Roman" w:hAnsi="Times New Roman" w:cs="Times New Roman"/>
          <w:sz w:val="24"/>
          <w:szCs w:val="24"/>
        </w:rPr>
        <w:t>2.2</w:t>
      </w:r>
      <w:r w:rsidR="00B44869" w:rsidRPr="006F71F1">
        <w:rPr>
          <w:rFonts w:ascii="Times New Roman" w:hAnsi="Times New Roman" w:cs="Times New Roman"/>
          <w:sz w:val="24"/>
          <w:szCs w:val="24"/>
        </w:rPr>
        <w:t xml:space="preserve">. </w:t>
      </w:r>
      <w:r w:rsidR="00D17C97" w:rsidRPr="00D17C97">
        <w:rPr>
          <w:rFonts w:ascii="Times New Roman" w:hAnsi="Times New Roman" w:cs="Times New Roman"/>
          <w:b/>
          <w:bCs/>
          <w:sz w:val="24"/>
          <w:szCs w:val="24"/>
        </w:rPr>
        <w:t xml:space="preserve">Pirkimo objektas į dalis neskaidomas, </w:t>
      </w:r>
      <w:r w:rsidR="00D17C97" w:rsidRPr="00D17C97">
        <w:rPr>
          <w:rFonts w:ascii="Times New Roman" w:hAnsi="Times New Roman" w:cs="Times New Roman"/>
          <w:sz w:val="24"/>
          <w:szCs w:val="24"/>
        </w:rPr>
        <w:t>kadangi projektas turi būti įgyvendintas pagal nustatytą grafiką, finansavimo sutarties sąlygas ir terminus. Paprastojo remonto aprašo parengimas kartu su darbų vykdymu užtikrina, kad projekto sprendiniai bus įgyvendinti be interpretacijų, kadangi tas pats tiekėjas, kuris numato sprendinius, juos ir realizuoja. Vientisas pirkimas leidžia tiekėjui racionaliai planuoti darbus, resursus ir medžiagų tiekimą nuo pat projektavimo pradžios – konkurso laimėtojas galės lygiagrečiai atlikti aprašo rengimo ir statybos darbus, t. y. projektuoti bei kartu ruoštis statybos darbams, (planuoti reikalingą techniką, įrangą, įsirengti medžiagų sandėliavimo vietą ir jas sandėliuoti, vykdyti apžvalgomuosius darbus). Taip pat rangovo žinios rengiant aprašą ir vykdant statybos darbus daro prielaidas parengti praktiškesnį ir finansiškai labiau apgalvotą projektą: rangovas gali pasiūlyti, kokį sprendinį ar optimaliausią medžiagas geriau naudoti, kokių statinio sprendinių įgyvendinimas bus pernelyg sudėtingas ir brangus, kokie projekto sprendiniai kelia riziką statinio stabilumui ar kokybiniams parametrams, rangovas sieks sumažinti statybos defektus, galinčius atsirasti dėl projektavimo ir statybos darbų metu padarytų netikslumų ar klaidų. Be to perkančioji organizacija išvengia papildomų administracinių kaštų – nereikia vykdyti dviejų pirkimo procedūrų, sudaryti ir administruoti dviejų sutarčių, derinti dviejų tiekėjų darbų grafikus. Dėl vieno tiekėjo atsakomybės galima išvengti projekto pakeitimų išlaidų, kurios dažnai atsiranda, kai rangovas reikalauja koreguoti kitų rengėjų parengtus projektus.</w:t>
      </w:r>
      <w:r w:rsidR="00D17C97" w:rsidRPr="00D17C97">
        <w:rPr>
          <w:rFonts w:ascii="Times New Roman" w:hAnsi="Times New Roman" w:cs="Times New Roman"/>
          <w:b/>
          <w:bCs/>
          <w:sz w:val="24"/>
          <w:szCs w:val="24"/>
        </w:rPr>
        <w:t xml:space="preserve"> </w:t>
      </w:r>
    </w:p>
    <w:p w14:paraId="49B1DD57" w14:textId="4C2CE215" w:rsidR="00E93F89" w:rsidRPr="006F71F1" w:rsidRDefault="009544FF" w:rsidP="006F71F1">
      <w:pPr>
        <w:pStyle w:val="Betarp"/>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2.3. </w:t>
      </w:r>
      <w:r w:rsidR="001C2143" w:rsidRPr="00AC6A66">
        <w:rPr>
          <w:rFonts w:ascii="Times New Roman" w:hAnsi="Times New Roman" w:cs="Times New Roman"/>
          <w:sz w:val="24"/>
          <w:szCs w:val="24"/>
        </w:rPr>
        <w:t xml:space="preserve">Pirkimo apimtys, reikalavimai ir techninė specifikacija apibrėžti specialiųjų pirkimo sąlygų </w:t>
      </w:r>
      <w:r w:rsidR="008779A8" w:rsidRPr="00AC6A66">
        <w:rPr>
          <w:rFonts w:ascii="Times New Roman" w:hAnsi="Times New Roman" w:cs="Times New Roman"/>
          <w:sz w:val="24"/>
          <w:szCs w:val="24"/>
        </w:rPr>
        <w:t>5</w:t>
      </w:r>
      <w:r w:rsidR="001C2143" w:rsidRPr="00AC6A66">
        <w:rPr>
          <w:rFonts w:ascii="Times New Roman" w:hAnsi="Times New Roman" w:cs="Times New Roman"/>
          <w:sz w:val="24"/>
          <w:szCs w:val="24"/>
        </w:rPr>
        <w:t xml:space="preserve"> </w:t>
      </w:r>
      <w:r w:rsidR="007260E0" w:rsidRPr="00AC6A66">
        <w:rPr>
          <w:rFonts w:ascii="Times New Roman" w:hAnsi="Times New Roman" w:cs="Times New Roman"/>
          <w:sz w:val="24"/>
          <w:szCs w:val="24"/>
        </w:rPr>
        <w:t xml:space="preserve">ir 6 </w:t>
      </w:r>
      <w:r w:rsidR="001C2143" w:rsidRPr="00AC6A66">
        <w:rPr>
          <w:rFonts w:ascii="Times New Roman" w:hAnsi="Times New Roman" w:cs="Times New Roman"/>
          <w:sz w:val="24"/>
          <w:szCs w:val="24"/>
        </w:rPr>
        <w:t>pried</w:t>
      </w:r>
      <w:r w:rsidR="007260E0" w:rsidRPr="00AC6A66">
        <w:rPr>
          <w:rFonts w:ascii="Times New Roman" w:hAnsi="Times New Roman" w:cs="Times New Roman"/>
          <w:sz w:val="24"/>
          <w:szCs w:val="24"/>
        </w:rPr>
        <w:t>uose</w:t>
      </w:r>
      <w:r w:rsidR="001C2143" w:rsidRPr="00AC6A66">
        <w:rPr>
          <w:rFonts w:ascii="Times New Roman" w:hAnsi="Times New Roman" w:cs="Times New Roman"/>
          <w:sz w:val="24"/>
          <w:szCs w:val="24"/>
        </w:rPr>
        <w:t>.</w:t>
      </w:r>
      <w:r w:rsidR="001C2143" w:rsidRPr="006F71F1">
        <w:rPr>
          <w:rFonts w:ascii="Times New Roman" w:hAnsi="Times New Roman" w:cs="Times New Roman"/>
          <w:sz w:val="24"/>
          <w:szCs w:val="24"/>
        </w:rPr>
        <w:t xml:space="preserve"> </w:t>
      </w:r>
    </w:p>
    <w:p w14:paraId="0CA81FB8" w14:textId="5E79F1C0" w:rsidR="00325243" w:rsidRPr="006F71F1" w:rsidRDefault="00815D5F" w:rsidP="006F71F1">
      <w:pPr>
        <w:pStyle w:val="Sraopastraipa"/>
        <w:spacing w:after="0" w:line="240" w:lineRule="auto"/>
        <w:ind w:left="0" w:firstLine="567"/>
        <w:jc w:val="both"/>
        <w:rPr>
          <w:rFonts w:ascii="Times New Roman" w:hAnsi="Times New Roman" w:cs="Times New Roman"/>
          <w:sz w:val="24"/>
          <w:szCs w:val="24"/>
        </w:rPr>
      </w:pPr>
      <w:r w:rsidRPr="006F71F1">
        <w:rPr>
          <w:rFonts w:ascii="Times New Roman" w:hAnsi="Times New Roman" w:cs="Times New Roman"/>
          <w:sz w:val="24"/>
          <w:szCs w:val="24"/>
        </w:rPr>
        <w:t>2.</w:t>
      </w:r>
      <w:r w:rsidR="009544FF">
        <w:rPr>
          <w:rFonts w:ascii="Times New Roman" w:hAnsi="Times New Roman" w:cs="Times New Roman"/>
          <w:sz w:val="24"/>
          <w:szCs w:val="24"/>
        </w:rPr>
        <w:t>4</w:t>
      </w:r>
      <w:r w:rsidR="003B0F1F" w:rsidRPr="006F71F1">
        <w:rPr>
          <w:rFonts w:ascii="Times New Roman" w:hAnsi="Times New Roman" w:cs="Times New Roman"/>
          <w:sz w:val="24"/>
          <w:szCs w:val="24"/>
        </w:rPr>
        <w:t xml:space="preserve">. </w:t>
      </w:r>
      <w:r w:rsidR="00E53E12" w:rsidRPr="006F71F1">
        <w:rPr>
          <w:rFonts w:ascii="Times New Roman" w:hAnsi="Times New Roman" w:cs="Times New Roman"/>
          <w:sz w:val="24"/>
          <w:szCs w:val="24"/>
        </w:rPr>
        <w:t xml:space="preserve">Jeigu apibūdinant pirkimo objektą techninėje specifikacijoje </w:t>
      </w:r>
      <w:r w:rsidR="004E5FBB">
        <w:rPr>
          <w:rFonts w:ascii="Times New Roman" w:hAnsi="Times New Roman" w:cs="Times New Roman"/>
          <w:sz w:val="24"/>
          <w:szCs w:val="24"/>
        </w:rPr>
        <w:t xml:space="preserve">ar kituose pirkimo dokumentuose </w:t>
      </w:r>
      <w:r w:rsidR="00E53E12" w:rsidRPr="006F71F1">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6F71F1">
        <w:rPr>
          <w:rFonts w:ascii="Times New Roman" w:hAnsi="Times New Roman" w:cs="Times New Roman"/>
          <w:sz w:val="24"/>
          <w:szCs w:val="24"/>
        </w:rPr>
        <w:t xml:space="preserve">turi būti </w:t>
      </w:r>
      <w:r w:rsidR="00AE7624" w:rsidRPr="006F71F1">
        <w:rPr>
          <w:rFonts w:ascii="Times New Roman" w:hAnsi="Times New Roman" w:cs="Times New Roman"/>
          <w:sz w:val="24"/>
          <w:szCs w:val="24"/>
        </w:rPr>
        <w:t xml:space="preserve">laikoma, kad kiekviena tokia nuoroda yra pateikta su žodžiais „arba lygiavertis“. </w:t>
      </w:r>
    </w:p>
    <w:p w14:paraId="5734BACD" w14:textId="2A2B72AB" w:rsidR="0083071D" w:rsidRPr="004E5FBB" w:rsidRDefault="00004521" w:rsidP="004E5FBB">
      <w:pPr>
        <w:pStyle w:val="Sraopastraipa"/>
        <w:spacing w:after="0" w:line="240" w:lineRule="auto"/>
        <w:ind w:left="0" w:firstLine="567"/>
        <w:jc w:val="both"/>
        <w:rPr>
          <w:rFonts w:ascii="Times New Roman" w:hAnsi="Times New Roman" w:cs="Times New Roman"/>
          <w:sz w:val="24"/>
          <w:szCs w:val="24"/>
        </w:rPr>
      </w:pPr>
      <w:r w:rsidRPr="006F71F1">
        <w:rPr>
          <w:rFonts w:ascii="Times New Roman" w:hAnsi="Times New Roman" w:cs="Times New Roman"/>
          <w:sz w:val="24"/>
          <w:szCs w:val="24"/>
        </w:rPr>
        <w:t>2.</w:t>
      </w:r>
      <w:r w:rsidR="009544FF">
        <w:rPr>
          <w:rFonts w:ascii="Times New Roman" w:hAnsi="Times New Roman" w:cs="Times New Roman"/>
          <w:sz w:val="24"/>
          <w:szCs w:val="24"/>
        </w:rPr>
        <w:t>5</w:t>
      </w:r>
      <w:r w:rsidRPr="006F71F1">
        <w:rPr>
          <w:rFonts w:ascii="Times New Roman" w:hAnsi="Times New Roman" w:cs="Times New Roman"/>
          <w:sz w:val="24"/>
          <w:szCs w:val="24"/>
        </w:rPr>
        <w:t>. Jeigu apibūdinant pirkimo objektą techninėje specifikacijoje</w:t>
      </w:r>
      <w:r w:rsidR="00262D2E">
        <w:rPr>
          <w:rFonts w:ascii="Times New Roman" w:hAnsi="Times New Roman" w:cs="Times New Roman"/>
          <w:sz w:val="24"/>
          <w:szCs w:val="24"/>
        </w:rPr>
        <w:t xml:space="preserve"> ar kituose pirkimo dokumentuose</w:t>
      </w:r>
      <w:r w:rsidRPr="006F71F1">
        <w:rPr>
          <w:rFonts w:ascii="Times New Roman" w:hAnsi="Times New Roman" w:cs="Times New Roman"/>
          <w:sz w:val="24"/>
          <w:szCs w:val="24"/>
        </w:rPr>
        <w:t xml:space="preserve"> nurodytas standartas</w:t>
      </w:r>
      <w:r w:rsidR="00245655" w:rsidRPr="006F71F1">
        <w:rPr>
          <w:rFonts w:ascii="Times New Roman" w:hAnsi="Times New Roman" w:cs="Times New Roman"/>
          <w:sz w:val="24"/>
          <w:szCs w:val="24"/>
        </w:rPr>
        <w:t xml:space="preserve">, </w:t>
      </w:r>
      <w:r w:rsidR="00245655" w:rsidRPr="006F71F1">
        <w:rPr>
          <w:rFonts w:ascii="Times New Roman" w:hAnsi="Times New Roman" w:cs="Times New Roman"/>
          <w:color w:val="000000"/>
          <w:sz w:val="24"/>
          <w:szCs w:val="24"/>
        </w:rPr>
        <w:t>techninis liudijimas ar bendrosios techninės specifikacijos</w:t>
      </w:r>
      <w:r w:rsidR="00046522" w:rsidRPr="006F71F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F71F1">
        <w:rPr>
          <w:rFonts w:ascii="Times New Roman" w:hAnsi="Times New Roman" w:cs="Times New Roman"/>
          <w:color w:val="000000"/>
          <w:sz w:val="24"/>
          <w:szCs w:val="24"/>
        </w:rPr>
        <w:t xml:space="preserve">, </w:t>
      </w:r>
      <w:r w:rsidR="00245655" w:rsidRPr="006F71F1">
        <w:rPr>
          <w:rFonts w:ascii="Times New Roman" w:hAnsi="Times New Roman" w:cs="Times New Roman"/>
          <w:sz w:val="24"/>
          <w:szCs w:val="24"/>
        </w:rPr>
        <w:t xml:space="preserve">turi būti laikoma, kad kiekviena tokia nuoroda yra pateikta su žodžiais „arba lygiavertis“. </w:t>
      </w:r>
    </w:p>
    <w:p w14:paraId="7B478B03" w14:textId="2478F94D" w:rsidR="00D22226" w:rsidRPr="006F71F1" w:rsidRDefault="006F71F1" w:rsidP="00202323">
      <w:pPr>
        <w:pStyle w:val="Antrat1"/>
        <w:spacing w:line="20" w:lineRule="atLeast"/>
        <w:contextualSpacing/>
        <w:rPr>
          <w:rFonts w:ascii="Times New Roman" w:hAnsi="Times New Roman" w:cs="Times New Roman"/>
          <w:b/>
          <w:bCs/>
          <w:sz w:val="24"/>
          <w:szCs w:val="24"/>
        </w:rPr>
      </w:pPr>
      <w:r w:rsidRPr="006F71F1">
        <w:rPr>
          <w:rFonts w:ascii="Times New Roman" w:hAnsi="Times New Roman" w:cs="Times New Roman"/>
          <w:b/>
          <w:bCs/>
          <w:sz w:val="24"/>
          <w:szCs w:val="24"/>
        </w:rPr>
        <w:t xml:space="preserve">3. </w:t>
      </w:r>
      <w:bookmarkStart w:id="4" w:name="_Ref39427921"/>
      <w:bookmarkStart w:id="5" w:name="_Ref39427927"/>
      <w:bookmarkStart w:id="6" w:name="_Ref39740354"/>
      <w:r w:rsidRPr="006F71F1">
        <w:rPr>
          <w:rFonts w:ascii="Times New Roman" w:hAnsi="Times New Roman" w:cs="Times New Roman"/>
          <w:b/>
          <w:bCs/>
          <w:sz w:val="24"/>
          <w:szCs w:val="24"/>
        </w:rPr>
        <w:t>SUSITIKIMAI SU TIEKĖJAIS</w:t>
      </w:r>
      <w:bookmarkEnd w:id="4"/>
      <w:bookmarkEnd w:id="5"/>
      <w:r w:rsidRPr="006F71F1">
        <w:rPr>
          <w:rFonts w:ascii="Times New Roman" w:hAnsi="Times New Roman" w:cs="Times New Roman"/>
          <w:b/>
          <w:bCs/>
          <w:sz w:val="24"/>
          <w:szCs w:val="24"/>
        </w:rPr>
        <w:t xml:space="preserve"> IR OBJEKTO APŽIŪRA</w:t>
      </w:r>
      <w:bookmarkEnd w:id="6"/>
    </w:p>
    <w:p w14:paraId="3A422005" w14:textId="299DEEF2" w:rsidR="00B176FD" w:rsidRPr="001B4D3C" w:rsidRDefault="00862DB8" w:rsidP="00193757">
      <w:pPr>
        <w:pStyle w:val="Sraopastraipa"/>
        <w:spacing w:after="0"/>
        <w:ind w:left="0" w:firstLine="567"/>
        <w:jc w:val="both"/>
        <w:rPr>
          <w:rFonts w:ascii="Times New Roman" w:hAnsi="Times New Roman" w:cs="Times New Roman"/>
          <w:iCs/>
          <w:sz w:val="24"/>
          <w:szCs w:val="24"/>
        </w:rPr>
      </w:pPr>
      <w:r w:rsidRPr="001B4D3C">
        <w:rPr>
          <w:rFonts w:ascii="Times New Roman" w:hAnsi="Times New Roman" w:cs="Times New Roman"/>
          <w:iCs/>
          <w:sz w:val="24"/>
          <w:szCs w:val="24"/>
        </w:rPr>
        <w:t xml:space="preserve">3.1. </w:t>
      </w:r>
      <w:r w:rsidR="00B176FD" w:rsidRPr="001B4D3C">
        <w:rPr>
          <w:rFonts w:ascii="Times New Roman" w:hAnsi="Times New Roman" w:cs="Times New Roman"/>
          <w:iCs/>
          <w:sz w:val="24"/>
          <w:szCs w:val="24"/>
        </w:rPr>
        <w:t xml:space="preserve">Perkančioji organizacija nerengs susitikimo su tiekėjais dėl pirkimo </w:t>
      </w:r>
      <w:r w:rsidR="004257A5" w:rsidRPr="001B4D3C">
        <w:rPr>
          <w:rFonts w:ascii="Times New Roman" w:hAnsi="Times New Roman" w:cs="Times New Roman"/>
          <w:iCs/>
          <w:sz w:val="24"/>
          <w:szCs w:val="24"/>
        </w:rPr>
        <w:t>sąlyg</w:t>
      </w:r>
      <w:r w:rsidR="00B176FD" w:rsidRPr="001B4D3C">
        <w:rPr>
          <w:rFonts w:ascii="Times New Roman" w:hAnsi="Times New Roman" w:cs="Times New Roman"/>
          <w:iCs/>
          <w:sz w:val="24"/>
          <w:szCs w:val="24"/>
        </w:rPr>
        <w:t>ų</w:t>
      </w:r>
      <w:r w:rsidR="00946722" w:rsidRPr="001B4D3C">
        <w:rPr>
          <w:rFonts w:ascii="Times New Roman" w:hAnsi="Times New Roman" w:cs="Times New Roman"/>
          <w:iCs/>
          <w:sz w:val="24"/>
          <w:szCs w:val="24"/>
        </w:rPr>
        <w:t xml:space="preserve"> paaiškinimo</w:t>
      </w:r>
      <w:r w:rsidR="00B176FD" w:rsidRPr="001B4D3C">
        <w:rPr>
          <w:rFonts w:ascii="Times New Roman" w:hAnsi="Times New Roman" w:cs="Times New Roman"/>
          <w:iCs/>
          <w:sz w:val="24"/>
          <w:szCs w:val="24"/>
        </w:rPr>
        <w:t>.</w:t>
      </w:r>
    </w:p>
    <w:p w14:paraId="5ECFC92D" w14:textId="4DEC3D2D" w:rsidR="00621F21" w:rsidRPr="00513DA9" w:rsidRDefault="009303F8" w:rsidP="00513DA9">
      <w:pPr>
        <w:pStyle w:val="Sraopastraipa"/>
        <w:spacing w:after="0" w:line="240" w:lineRule="auto"/>
        <w:ind w:left="0" w:firstLine="567"/>
        <w:jc w:val="both"/>
        <w:rPr>
          <w:rFonts w:ascii="Times New Roman" w:hAnsi="Times New Roman" w:cs="Times New Roman"/>
          <w:iCs/>
          <w:sz w:val="24"/>
          <w:szCs w:val="24"/>
        </w:rPr>
      </w:pPr>
      <w:r w:rsidRPr="002F5963">
        <w:rPr>
          <w:rFonts w:ascii="Times New Roman" w:hAnsi="Times New Roman" w:cs="Times New Roman"/>
          <w:iCs/>
          <w:sz w:val="24"/>
          <w:szCs w:val="24"/>
        </w:rPr>
        <w:t>3.2.</w:t>
      </w:r>
      <w:r w:rsidR="00084F02">
        <w:rPr>
          <w:rFonts w:ascii="Times New Roman" w:hAnsi="Times New Roman" w:cs="Times New Roman"/>
          <w:iCs/>
          <w:sz w:val="24"/>
          <w:szCs w:val="24"/>
        </w:rPr>
        <w:t xml:space="preserve"> </w:t>
      </w:r>
      <w:r w:rsidR="00621F21" w:rsidRPr="002F5963">
        <w:rPr>
          <w:rFonts w:ascii="Times New Roman" w:hAnsi="Times New Roman" w:cs="Times New Roman"/>
          <w:iCs/>
          <w:sz w:val="24"/>
          <w:szCs w:val="24"/>
        </w:rPr>
        <w:t xml:space="preserve">Perkančioji organizacija suteiks galimybę apžiūrėti objektą (darbų atlikimo vietą). Apžiūra bus vykdoma </w:t>
      </w:r>
      <w:r w:rsidR="00621F21" w:rsidRPr="00AC6A66">
        <w:rPr>
          <w:rFonts w:ascii="Times New Roman" w:hAnsi="Times New Roman" w:cs="Times New Roman"/>
          <w:iCs/>
          <w:sz w:val="24"/>
          <w:szCs w:val="24"/>
        </w:rPr>
        <w:t>specialiųjų pirkimo sąlygų 1 priede nustatytą</w:t>
      </w:r>
      <w:r w:rsidR="00621F21" w:rsidRPr="002F5963">
        <w:rPr>
          <w:rFonts w:ascii="Times New Roman" w:hAnsi="Times New Roman" w:cs="Times New Roman"/>
          <w:iCs/>
          <w:sz w:val="24"/>
          <w:szCs w:val="24"/>
        </w:rPr>
        <w:t xml:space="preserve"> dieną. Tiekėjai, pageidaujantys dalyvauti apžiūroje, ne vėliau kaip likus 1 darbo dienai iki specialiųjų pirkimo sąlygų 1 priede nustatytos dienos</w:t>
      </w:r>
      <w:r w:rsidR="00387FCA">
        <w:rPr>
          <w:rFonts w:ascii="Times New Roman" w:hAnsi="Times New Roman" w:cs="Times New Roman"/>
          <w:iCs/>
          <w:sz w:val="24"/>
          <w:szCs w:val="24"/>
        </w:rPr>
        <w:t>,</w:t>
      </w:r>
      <w:r w:rsidR="00621F21" w:rsidRPr="002F5963">
        <w:rPr>
          <w:rFonts w:ascii="Times New Roman" w:hAnsi="Times New Roman" w:cs="Times New Roman"/>
          <w:iCs/>
          <w:sz w:val="24"/>
          <w:szCs w:val="24"/>
        </w:rPr>
        <w:t xml:space="preserve"> </w:t>
      </w:r>
      <w:r w:rsidR="00621F21" w:rsidRPr="002F5963">
        <w:rPr>
          <w:rFonts w:ascii="Times New Roman" w:hAnsi="Times New Roman" w:cs="Times New Roman"/>
          <w:iCs/>
          <w:sz w:val="24"/>
          <w:szCs w:val="24"/>
        </w:rPr>
        <w:lastRenderedPageBreak/>
        <w:t>apie tai turi informuoti</w:t>
      </w:r>
      <w:r w:rsidR="00001C25" w:rsidRPr="00001C25">
        <w:t xml:space="preserve"> </w:t>
      </w:r>
      <w:r w:rsidR="00001C25" w:rsidRPr="00001C25">
        <w:rPr>
          <w:rFonts w:ascii="Times New Roman" w:hAnsi="Times New Roman" w:cs="Times New Roman"/>
          <w:iCs/>
          <w:sz w:val="24"/>
          <w:szCs w:val="24"/>
        </w:rPr>
        <w:t>Lazdijų mokykla-darželis „Vyturėlis“ ūkved</w:t>
      </w:r>
      <w:r w:rsidR="00513DA9">
        <w:rPr>
          <w:rFonts w:ascii="Times New Roman" w:hAnsi="Times New Roman" w:cs="Times New Roman"/>
          <w:iCs/>
          <w:sz w:val="24"/>
          <w:szCs w:val="24"/>
        </w:rPr>
        <w:t>ę</w:t>
      </w:r>
      <w:r w:rsidR="00001C25" w:rsidRPr="00001C25">
        <w:rPr>
          <w:rFonts w:ascii="Times New Roman" w:hAnsi="Times New Roman" w:cs="Times New Roman"/>
          <w:iCs/>
          <w:sz w:val="24"/>
          <w:szCs w:val="24"/>
        </w:rPr>
        <w:t xml:space="preserve"> Rom</w:t>
      </w:r>
      <w:r w:rsidR="00513DA9">
        <w:rPr>
          <w:rFonts w:ascii="Times New Roman" w:hAnsi="Times New Roman" w:cs="Times New Roman"/>
          <w:iCs/>
          <w:sz w:val="24"/>
          <w:szCs w:val="24"/>
        </w:rPr>
        <w:t>ą</w:t>
      </w:r>
      <w:r w:rsidR="00001C25" w:rsidRPr="00001C25">
        <w:rPr>
          <w:rFonts w:ascii="Times New Roman" w:hAnsi="Times New Roman" w:cs="Times New Roman"/>
          <w:iCs/>
          <w:sz w:val="24"/>
          <w:szCs w:val="24"/>
        </w:rPr>
        <w:t xml:space="preserve"> Miliauskien</w:t>
      </w:r>
      <w:r w:rsidR="00513DA9">
        <w:rPr>
          <w:rFonts w:ascii="Times New Roman" w:hAnsi="Times New Roman" w:cs="Times New Roman"/>
          <w:iCs/>
          <w:sz w:val="24"/>
          <w:szCs w:val="24"/>
        </w:rPr>
        <w:t>ę</w:t>
      </w:r>
      <w:r w:rsidR="00001C25" w:rsidRPr="00001C25">
        <w:rPr>
          <w:rFonts w:ascii="Times New Roman" w:hAnsi="Times New Roman" w:cs="Times New Roman"/>
          <w:iCs/>
          <w:sz w:val="24"/>
          <w:szCs w:val="24"/>
        </w:rPr>
        <w:t>, tel. +370</w:t>
      </w:r>
      <w:r w:rsidR="00513DA9">
        <w:rPr>
          <w:rFonts w:ascii="Times New Roman" w:hAnsi="Times New Roman" w:cs="Times New Roman"/>
          <w:iCs/>
          <w:sz w:val="24"/>
          <w:szCs w:val="24"/>
        </w:rPr>
        <w:t> </w:t>
      </w:r>
      <w:r w:rsidR="00001C25" w:rsidRPr="00001C25">
        <w:rPr>
          <w:rFonts w:ascii="Times New Roman" w:hAnsi="Times New Roman" w:cs="Times New Roman"/>
          <w:iCs/>
          <w:sz w:val="24"/>
          <w:szCs w:val="24"/>
        </w:rPr>
        <w:t>612</w:t>
      </w:r>
      <w:r w:rsidR="00513DA9">
        <w:rPr>
          <w:rFonts w:ascii="Times New Roman" w:hAnsi="Times New Roman" w:cs="Times New Roman"/>
          <w:iCs/>
          <w:sz w:val="24"/>
          <w:szCs w:val="24"/>
        </w:rPr>
        <w:t> </w:t>
      </w:r>
      <w:r w:rsidR="00001C25" w:rsidRPr="00001C25">
        <w:rPr>
          <w:rFonts w:ascii="Times New Roman" w:hAnsi="Times New Roman" w:cs="Times New Roman"/>
          <w:iCs/>
          <w:sz w:val="24"/>
          <w:szCs w:val="24"/>
        </w:rPr>
        <w:t>88428, el. p. roma.miliauskiene@lazdijuvyturelis.lt</w:t>
      </w:r>
      <w:r w:rsidR="00084F02" w:rsidRPr="00513DA9">
        <w:rPr>
          <w:rFonts w:ascii="Times New Roman" w:hAnsi="Times New Roman" w:cs="Times New Roman"/>
          <w:iCs/>
          <w:sz w:val="24"/>
          <w:szCs w:val="24"/>
        </w:rPr>
        <w:t xml:space="preserve"> </w:t>
      </w:r>
      <w:r w:rsidR="00621F21" w:rsidRPr="00513DA9">
        <w:rPr>
          <w:rFonts w:ascii="Times New Roman" w:hAnsi="Times New Roman" w:cs="Times New Roman"/>
          <w:iCs/>
          <w:sz w:val="24"/>
          <w:szCs w:val="24"/>
        </w:rPr>
        <w:t>bei su j</w:t>
      </w:r>
      <w:r w:rsidR="00387FCA" w:rsidRPr="00513DA9">
        <w:rPr>
          <w:rFonts w:ascii="Times New Roman" w:hAnsi="Times New Roman" w:cs="Times New Roman"/>
          <w:iCs/>
          <w:sz w:val="24"/>
          <w:szCs w:val="24"/>
        </w:rPr>
        <w:t>a</w:t>
      </w:r>
      <w:r w:rsidR="00621F21" w:rsidRPr="00513DA9">
        <w:rPr>
          <w:rFonts w:ascii="Times New Roman" w:hAnsi="Times New Roman" w:cs="Times New Roman"/>
          <w:iCs/>
          <w:sz w:val="24"/>
          <w:szCs w:val="24"/>
        </w:rPr>
        <w:t xml:space="preserve"> suderinti objekto apžiūros laiką</w:t>
      </w:r>
      <w:r w:rsidR="00CB294B" w:rsidRPr="00513DA9">
        <w:rPr>
          <w:rFonts w:ascii="Times New Roman" w:hAnsi="Times New Roman" w:cs="Times New Roman"/>
          <w:iCs/>
          <w:sz w:val="24"/>
          <w:szCs w:val="24"/>
        </w:rPr>
        <w:t>;</w:t>
      </w:r>
    </w:p>
    <w:p w14:paraId="6465A008" w14:textId="4FD15458" w:rsidR="00621F21" w:rsidRPr="001B4D3C" w:rsidRDefault="00621F21" w:rsidP="00621F21">
      <w:pPr>
        <w:pStyle w:val="Sraopastraipa"/>
        <w:spacing w:after="0" w:line="240" w:lineRule="auto"/>
        <w:ind w:left="0" w:firstLine="567"/>
        <w:jc w:val="both"/>
        <w:rPr>
          <w:rFonts w:ascii="Times New Roman" w:eastAsiaTheme="minorHAnsi" w:hAnsi="Times New Roman" w:cs="Times New Roman"/>
          <w:iCs/>
          <w:sz w:val="24"/>
          <w:szCs w:val="24"/>
          <w:lang w:eastAsia="en-US"/>
        </w:rPr>
      </w:pPr>
      <w:r w:rsidRPr="001F03D6">
        <w:rPr>
          <w:rFonts w:ascii="Times New Roman" w:hAnsi="Times New Roman" w:cs="Times New Roman"/>
          <w:iCs/>
          <w:sz w:val="24"/>
          <w:szCs w:val="24"/>
        </w:rPr>
        <w:t xml:space="preserve">3.2.1. </w:t>
      </w:r>
      <w:r w:rsidR="00CB294B">
        <w:rPr>
          <w:rFonts w:ascii="Times New Roman" w:hAnsi="Times New Roman" w:cs="Times New Roman"/>
          <w:iCs/>
          <w:sz w:val="24"/>
          <w:szCs w:val="24"/>
        </w:rPr>
        <w:t>o</w:t>
      </w:r>
      <w:r w:rsidRPr="001F03D6">
        <w:rPr>
          <w:rFonts w:ascii="Times New Roman" w:hAnsi="Times New Roman" w:cs="Times New Roman"/>
          <w:iCs/>
          <w:sz w:val="24"/>
          <w:szCs w:val="24"/>
        </w:rPr>
        <w:t>bjekto apžiūros metu dalyviams nebus leidžiama teikti klausimų dėl pirkimo objekto, pirkimo sąlygų, tiekėjų atrankos ir vertinimo tvarkos,– šie klausimai gali būti pateikiami tik CVP IS priemonėmis. Jei tiekėjai tokius klausimus pateiktų objekto apžiūros metu, perkančioji organizacija atsakymų į juos neteiks.</w:t>
      </w:r>
    </w:p>
    <w:p w14:paraId="367FC2AF" w14:textId="29B94732" w:rsidR="00100806" w:rsidRPr="008C21BE" w:rsidRDefault="00100806" w:rsidP="008C21BE">
      <w:pPr>
        <w:pStyle w:val="Sraopastraipa"/>
        <w:spacing w:after="0" w:line="240" w:lineRule="auto"/>
        <w:ind w:left="0" w:firstLine="567"/>
        <w:jc w:val="both"/>
        <w:rPr>
          <w:rFonts w:ascii="Times New Roman" w:hAnsi="Times New Roman" w:cs="Times New Roman"/>
          <w:iCs/>
          <w:sz w:val="24"/>
          <w:szCs w:val="24"/>
        </w:rPr>
      </w:pPr>
    </w:p>
    <w:p w14:paraId="6443D2FF" w14:textId="7D70A724" w:rsidR="00C94B9F" w:rsidRPr="009D5AE1" w:rsidRDefault="009D5AE1" w:rsidP="00AD57B1">
      <w:pPr>
        <w:pStyle w:val="Antrat1"/>
        <w:spacing w:line="20" w:lineRule="atLeast"/>
        <w:contextualSpacing/>
        <w:rPr>
          <w:rFonts w:ascii="Times New Roman" w:hAnsi="Times New Roman" w:cs="Times New Roman"/>
          <w:b/>
          <w:bCs/>
          <w:color w:val="auto"/>
          <w:sz w:val="24"/>
          <w:szCs w:val="24"/>
        </w:rPr>
      </w:pPr>
      <w:bookmarkStart w:id="7" w:name="_Ref39473754"/>
      <w:bookmarkStart w:id="8" w:name="_Ref39473761"/>
      <w:bookmarkStart w:id="9" w:name="_Ref39474188"/>
      <w:r w:rsidRPr="009D5AE1">
        <w:rPr>
          <w:rFonts w:ascii="Times New Roman" w:hAnsi="Times New Roman" w:cs="Times New Roman"/>
          <w:b/>
          <w:bCs/>
          <w:color w:val="auto"/>
          <w:sz w:val="24"/>
          <w:szCs w:val="24"/>
        </w:rPr>
        <w:t>4. TIEKĖJŲ PAŠALINIMO PAGRINDAI</w:t>
      </w:r>
      <w:bookmarkEnd w:id="7"/>
      <w:bookmarkEnd w:id="8"/>
      <w:bookmarkEnd w:id="9"/>
      <w:r w:rsidRPr="009D5AE1">
        <w:rPr>
          <w:rFonts w:ascii="Times New Roman" w:hAnsi="Times New Roman" w:cs="Times New Roman"/>
          <w:b/>
          <w:bCs/>
          <w:color w:val="auto"/>
          <w:sz w:val="24"/>
          <w:szCs w:val="24"/>
        </w:rPr>
        <w:t xml:space="preserve"> IR KVALIFIKACIJOS REIKALAVIMAI</w:t>
      </w:r>
    </w:p>
    <w:p w14:paraId="23B058CE" w14:textId="40BBF101" w:rsidR="002C5249" w:rsidRPr="00C01EAE" w:rsidRDefault="009D2F13" w:rsidP="127DD6E8">
      <w:pPr>
        <w:pStyle w:val="Sraopastraipa"/>
        <w:spacing w:after="120" w:line="20" w:lineRule="atLeast"/>
        <w:ind w:left="0" w:firstLine="567"/>
        <w:jc w:val="both"/>
        <w:rPr>
          <w:rFonts w:ascii="Times New Roman" w:hAnsi="Times New Roman" w:cs="Times New Roman"/>
          <w:sz w:val="24"/>
          <w:szCs w:val="24"/>
        </w:rPr>
      </w:pPr>
      <w:r w:rsidRPr="00C01EAE">
        <w:rPr>
          <w:rFonts w:ascii="Times New Roman" w:hAnsi="Times New Roman" w:cs="Times New Roman"/>
          <w:sz w:val="24"/>
          <w:szCs w:val="24"/>
        </w:rPr>
        <w:t xml:space="preserve">4.1. </w:t>
      </w:r>
      <w:r w:rsidR="002C5249" w:rsidRPr="00C01EAE">
        <w:rPr>
          <w:rFonts w:ascii="Times New Roman" w:hAnsi="Times New Roman" w:cs="Times New Roman"/>
          <w:sz w:val="24"/>
          <w:szCs w:val="24"/>
        </w:rPr>
        <w:t>Reikalavimai dėl tiekėjo ir</w:t>
      </w:r>
      <w:bookmarkStart w:id="10" w:name="_Hlk41039660"/>
      <w:r w:rsidR="00942379" w:rsidRPr="00C01EAE">
        <w:rPr>
          <w:rFonts w:ascii="Times New Roman" w:hAnsi="Times New Roman" w:cs="Times New Roman"/>
          <w:sz w:val="24"/>
          <w:szCs w:val="24"/>
        </w:rPr>
        <w:t xml:space="preserve"> </w:t>
      </w:r>
      <w:r w:rsidR="002C5249" w:rsidRPr="00C01EAE">
        <w:rPr>
          <w:rFonts w:ascii="Times New Roman" w:hAnsi="Times New Roman" w:cs="Times New Roman"/>
          <w:sz w:val="24"/>
          <w:szCs w:val="24"/>
        </w:rPr>
        <w:t>subtiekėjų</w:t>
      </w:r>
      <w:r w:rsidR="00942379" w:rsidRPr="00C01EAE">
        <w:rPr>
          <w:rFonts w:ascii="Times New Roman" w:hAnsi="Times New Roman" w:cs="Times New Roman"/>
          <w:sz w:val="24"/>
          <w:szCs w:val="24"/>
        </w:rPr>
        <w:t xml:space="preserve"> (jei taikoma)</w:t>
      </w:r>
      <w:r w:rsidR="00953F2B" w:rsidRPr="00C01EAE">
        <w:rPr>
          <w:rFonts w:ascii="Times New Roman" w:hAnsi="Times New Roman" w:cs="Times New Roman"/>
          <w:sz w:val="24"/>
          <w:szCs w:val="24"/>
        </w:rPr>
        <w:t xml:space="preserve">, </w:t>
      </w:r>
      <w:r w:rsidR="007F34C7" w:rsidRPr="00C01EAE">
        <w:rPr>
          <w:rFonts w:ascii="Times New Roman" w:hAnsi="Times New Roman" w:cs="Times New Roman"/>
          <w:sz w:val="24"/>
          <w:szCs w:val="24"/>
        </w:rPr>
        <w:t>ūkio subjektų, kurių pajėgumais tiekėjas remiasi,</w:t>
      </w:r>
      <w:r w:rsidR="002C5249" w:rsidRPr="00C01EAE">
        <w:rPr>
          <w:rFonts w:ascii="Times New Roman" w:hAnsi="Times New Roman" w:cs="Times New Roman"/>
          <w:sz w:val="24"/>
          <w:szCs w:val="24"/>
        </w:rPr>
        <w:t xml:space="preserve"> </w:t>
      </w:r>
      <w:bookmarkEnd w:id="10"/>
      <w:r w:rsidR="002C5249" w:rsidRPr="00C01EAE">
        <w:rPr>
          <w:rFonts w:ascii="Times New Roman" w:hAnsi="Times New Roman" w:cs="Times New Roman"/>
          <w:sz w:val="24"/>
          <w:szCs w:val="24"/>
        </w:rPr>
        <w:t xml:space="preserve">pašalinimo pagrindų nebuvimo bei jų nebuvimą patvirtinantys dokumentai nurodyti </w:t>
      </w:r>
      <w:r w:rsidR="006A737F" w:rsidRPr="007E4786">
        <w:rPr>
          <w:rFonts w:ascii="Times New Roman" w:hAnsi="Times New Roman" w:cs="Times New Roman"/>
          <w:sz w:val="24"/>
          <w:szCs w:val="24"/>
        </w:rPr>
        <w:t xml:space="preserve">specialiųjų </w:t>
      </w:r>
      <w:r w:rsidR="006A737F" w:rsidRPr="007E4786">
        <w:rPr>
          <w:rFonts w:ascii="Times New Roman" w:eastAsia="Calibri" w:hAnsi="Times New Roman" w:cs="Times New Roman"/>
          <w:sz w:val="24"/>
          <w:szCs w:val="24"/>
        </w:rPr>
        <w:t>p</w:t>
      </w:r>
      <w:r w:rsidR="00551FA7" w:rsidRPr="007E4786">
        <w:rPr>
          <w:rFonts w:ascii="Times New Roman" w:eastAsia="Calibri" w:hAnsi="Times New Roman" w:cs="Times New Roman"/>
          <w:sz w:val="24"/>
          <w:szCs w:val="24"/>
        </w:rPr>
        <w:t xml:space="preserve">irkimo </w:t>
      </w:r>
      <w:r w:rsidR="006773B6" w:rsidRPr="007E4786">
        <w:rPr>
          <w:rFonts w:ascii="Times New Roman" w:eastAsia="Calibri" w:hAnsi="Times New Roman" w:cs="Times New Roman"/>
          <w:sz w:val="24"/>
          <w:szCs w:val="24"/>
        </w:rPr>
        <w:t xml:space="preserve">sąlygų </w:t>
      </w:r>
      <w:r w:rsidR="00162900" w:rsidRPr="007E4786">
        <w:rPr>
          <w:rFonts w:ascii="Times New Roman" w:hAnsi="Times New Roman" w:cs="Times New Roman"/>
          <w:sz w:val="24"/>
          <w:szCs w:val="24"/>
        </w:rPr>
        <w:t>2</w:t>
      </w:r>
      <w:r w:rsidR="00984B02" w:rsidRPr="007E4786">
        <w:rPr>
          <w:rFonts w:ascii="Times New Roman" w:hAnsi="Times New Roman" w:cs="Times New Roman"/>
          <w:sz w:val="24"/>
          <w:szCs w:val="24"/>
        </w:rPr>
        <w:t xml:space="preserve"> </w:t>
      </w:r>
      <w:r w:rsidR="006773B6" w:rsidRPr="007E4786">
        <w:rPr>
          <w:rFonts w:ascii="Times New Roman" w:eastAsia="Calibri" w:hAnsi="Times New Roman" w:cs="Times New Roman"/>
          <w:sz w:val="24"/>
          <w:szCs w:val="24"/>
        </w:rPr>
        <w:t>priede</w:t>
      </w:r>
      <w:r w:rsidR="002C5249" w:rsidRPr="007E4786">
        <w:rPr>
          <w:rFonts w:ascii="Times New Roman" w:hAnsi="Times New Roman" w:cs="Times New Roman"/>
          <w:sz w:val="24"/>
          <w:szCs w:val="24"/>
        </w:rPr>
        <w:t>.</w:t>
      </w:r>
      <w:r w:rsidR="002C5249" w:rsidRPr="00C01EAE">
        <w:rPr>
          <w:rFonts w:ascii="Times New Roman" w:hAnsi="Times New Roman" w:cs="Times New Roman"/>
          <w:sz w:val="24"/>
          <w:szCs w:val="24"/>
        </w:rPr>
        <w:t xml:space="preserve"> </w:t>
      </w:r>
    </w:p>
    <w:p w14:paraId="34E32D48" w14:textId="1229C7FE" w:rsidR="007B6F6D" w:rsidRPr="00C01EAE"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C01EAE">
        <w:rPr>
          <w:rFonts w:ascii="Times New Roman" w:hAnsi="Times New Roman" w:cs="Times New Roman"/>
          <w:sz w:val="24"/>
          <w:szCs w:val="24"/>
        </w:rPr>
        <w:t>4.2.</w:t>
      </w:r>
      <w:r w:rsidR="00B44824" w:rsidRPr="00B44824">
        <w:rPr>
          <w:rFonts w:ascii="Times New Roman" w:hAnsi="Times New Roman" w:cs="Times New Roman"/>
          <w:sz w:val="24"/>
          <w:szCs w:val="24"/>
        </w:rPr>
        <w:t xml:space="preserve"> </w:t>
      </w:r>
      <w:r w:rsidR="00B44824">
        <w:rPr>
          <w:rFonts w:ascii="Times New Roman" w:hAnsi="Times New Roman" w:cs="Times New Roman"/>
          <w:sz w:val="24"/>
          <w:szCs w:val="24"/>
        </w:rPr>
        <w:t xml:space="preserve">Tiekėjams nustatomi kvalifikacijos reikalavimai ir reikalavimai dėl </w:t>
      </w:r>
      <w:r w:rsidR="00B44824" w:rsidRPr="008D4A92">
        <w:rPr>
          <w:rFonts w:ascii="Times New Roman" w:hAnsi="Times New Roman" w:cs="Times New Roman"/>
          <w:sz w:val="24"/>
          <w:szCs w:val="24"/>
        </w:rPr>
        <w:t>aplinkos apsaugos vadybos sistemos standartų laikymosi</w:t>
      </w:r>
      <w:r w:rsidR="001717B5" w:rsidRPr="008D4A92">
        <w:rPr>
          <w:rFonts w:ascii="Times New Roman" w:hAnsi="Times New Roman" w:cs="Times New Roman"/>
          <w:sz w:val="24"/>
          <w:szCs w:val="24"/>
        </w:rPr>
        <w:t>.</w:t>
      </w:r>
      <w:r w:rsidR="001717B5">
        <w:rPr>
          <w:rFonts w:ascii="Times New Roman" w:hAnsi="Times New Roman" w:cs="Times New Roman"/>
          <w:sz w:val="24"/>
          <w:szCs w:val="24"/>
        </w:rPr>
        <w:t xml:space="preserve"> J</w:t>
      </w:r>
      <w:r w:rsidR="00B44824">
        <w:rPr>
          <w:rFonts w:ascii="Times New Roman" w:hAnsi="Times New Roman" w:cs="Times New Roman"/>
          <w:sz w:val="24"/>
          <w:szCs w:val="24"/>
        </w:rPr>
        <w:t>ų atitiktį patvirtinantys dokumentai nurody</w:t>
      </w:r>
      <w:r w:rsidR="00B44824" w:rsidRPr="007E4786">
        <w:rPr>
          <w:rFonts w:ascii="Times New Roman" w:hAnsi="Times New Roman" w:cs="Times New Roman"/>
          <w:sz w:val="24"/>
          <w:szCs w:val="24"/>
        </w:rPr>
        <w:t>ti specialiųjų pirkimo sąlygų</w:t>
      </w:r>
      <w:r w:rsidR="0085173E" w:rsidRPr="007E4786">
        <w:rPr>
          <w:rFonts w:ascii="Times New Roman" w:hAnsi="Times New Roman" w:cs="Times New Roman"/>
          <w:sz w:val="24"/>
          <w:szCs w:val="24"/>
        </w:rPr>
        <w:t xml:space="preserve"> 8</w:t>
      </w:r>
      <w:r w:rsidR="00B44824" w:rsidRPr="007E4786">
        <w:rPr>
          <w:rFonts w:ascii="Times New Roman" w:hAnsi="Times New Roman" w:cs="Times New Roman"/>
          <w:sz w:val="24"/>
          <w:szCs w:val="24"/>
        </w:rPr>
        <w:t xml:space="preserve"> priede</w:t>
      </w:r>
      <w:r w:rsidR="009D5AE1" w:rsidRPr="007E4786">
        <w:rPr>
          <w:rFonts w:ascii="Times New Roman" w:hAnsi="Times New Roman" w:cs="Times New Roman"/>
          <w:sz w:val="24"/>
          <w:szCs w:val="24"/>
        </w:rPr>
        <w:t>.</w:t>
      </w:r>
    </w:p>
    <w:p w14:paraId="69D62E2B" w14:textId="50B30DB2" w:rsidR="00A000BE" w:rsidRPr="00D63DBD" w:rsidRDefault="00D63DBD" w:rsidP="0037632B">
      <w:pPr>
        <w:pStyle w:val="Antrat1"/>
        <w:tabs>
          <w:tab w:val="left" w:pos="567"/>
        </w:tabs>
        <w:spacing w:after="0"/>
        <w:contextualSpacing/>
        <w:jc w:val="both"/>
        <w:rPr>
          <w:rFonts w:ascii="Times New Roman" w:hAnsi="Times New Roman" w:cs="Times New Roman"/>
          <w:b/>
          <w:bCs/>
          <w:sz w:val="24"/>
          <w:szCs w:val="24"/>
        </w:rPr>
      </w:pPr>
      <w:r w:rsidRPr="00D63DBD">
        <w:rPr>
          <w:rFonts w:ascii="Times New Roman" w:hAnsi="Times New Roman" w:cs="Times New Roman"/>
          <w:b/>
          <w:bCs/>
          <w:sz w:val="24"/>
          <w:szCs w:val="24"/>
        </w:rPr>
        <w:t>5.</w:t>
      </w:r>
      <w:r>
        <w:rPr>
          <w:rFonts w:ascii="Times New Roman" w:hAnsi="Times New Roman" w:cs="Times New Roman"/>
          <w:b/>
          <w:bCs/>
          <w:sz w:val="24"/>
          <w:szCs w:val="24"/>
        </w:rPr>
        <w:t xml:space="preserve"> </w:t>
      </w:r>
      <w:r w:rsidRPr="00D63DBD">
        <w:rPr>
          <w:rFonts w:ascii="Times New Roman" w:hAnsi="Times New Roman" w:cs="Times New Roman"/>
          <w:b/>
          <w:bCs/>
          <w:sz w:val="24"/>
          <w:szCs w:val="24"/>
        </w:rPr>
        <w:t xml:space="preserve">REIKALAVIMAI, SUSIJĘ SU NACIONALINIU SAUGUMU </w:t>
      </w:r>
    </w:p>
    <w:p w14:paraId="4537A724" w14:textId="7BDAD774" w:rsidR="00970599" w:rsidRPr="00970599" w:rsidRDefault="00970599" w:rsidP="0000432E">
      <w:pPr>
        <w:spacing w:before="240" w:after="0" w:line="240" w:lineRule="auto"/>
        <w:ind w:firstLine="567"/>
        <w:jc w:val="both"/>
        <w:rPr>
          <w:rFonts w:ascii="Times New Roman" w:eastAsia="Calibri" w:hAnsi="Times New Roman" w:cs="Times New Roman"/>
          <w:color w:val="000000" w:themeColor="text1"/>
          <w:sz w:val="24"/>
          <w:szCs w:val="24"/>
        </w:rPr>
      </w:pPr>
      <w:bookmarkStart w:id="11" w:name="_Ref39666794"/>
      <w:bookmarkStart w:id="12" w:name="_Ref39666796"/>
      <w:r w:rsidRPr="00970599">
        <w:rPr>
          <w:rFonts w:ascii="Times New Roman" w:eastAsia="Calibri" w:hAnsi="Times New Roman" w:cs="Times New Roman"/>
          <w:color w:val="000000" w:themeColor="text1"/>
          <w:sz w:val="24"/>
          <w:szCs w:val="24"/>
        </w:rPr>
        <w:t>5.1.</w:t>
      </w:r>
      <w:r w:rsidR="0000432E" w:rsidRPr="0000432E">
        <w:t xml:space="preserve"> </w:t>
      </w:r>
      <w:r w:rsidR="0000432E" w:rsidRPr="0000432E">
        <w:rPr>
          <w:rFonts w:ascii="Times New Roman" w:eastAsia="Calibri" w:hAnsi="Times New Roman" w:cs="Times New Roman"/>
          <w:color w:val="000000" w:themeColor="text1"/>
          <w:sz w:val="24"/>
          <w:szCs w:val="24"/>
        </w:rPr>
        <w:t>Perkančioji organizacija nuostatų, susijusių su nacionaliniu saugumu, netaiko.</w:t>
      </w:r>
    </w:p>
    <w:p w14:paraId="4BEDE7AF" w14:textId="7A3D9736" w:rsidR="00AF62E6" w:rsidRPr="00F73221" w:rsidRDefault="00F73221" w:rsidP="00142AB7">
      <w:pPr>
        <w:pStyle w:val="Antrat1"/>
        <w:spacing w:line="20" w:lineRule="atLeast"/>
        <w:contextualSpacing/>
        <w:rPr>
          <w:rFonts w:ascii="Times New Roman" w:hAnsi="Times New Roman" w:cs="Times New Roman"/>
          <w:b/>
          <w:bCs/>
          <w:sz w:val="24"/>
          <w:szCs w:val="24"/>
        </w:rPr>
      </w:pPr>
      <w:r w:rsidRPr="00F73221">
        <w:rPr>
          <w:rFonts w:ascii="Times New Roman" w:hAnsi="Times New Roman" w:cs="Times New Roman"/>
          <w:b/>
          <w:bCs/>
          <w:sz w:val="24"/>
          <w:szCs w:val="24"/>
        </w:rPr>
        <w:t>6. SPECIALIEJI REIKALAVIMAI PASIŪLYMŲ RENGIMUI IR PATEIKIMUI</w:t>
      </w:r>
      <w:bookmarkEnd w:id="11"/>
      <w:bookmarkEnd w:id="12"/>
    </w:p>
    <w:p w14:paraId="6FE82F26" w14:textId="77777777" w:rsidR="009543F2" w:rsidRPr="009543F2" w:rsidRDefault="009543F2" w:rsidP="0093296A">
      <w:pPr>
        <w:spacing w:after="0" w:line="240" w:lineRule="auto"/>
        <w:ind w:left="142" w:firstLine="425"/>
        <w:contextualSpacing/>
        <w:jc w:val="both"/>
        <w:rPr>
          <w:rFonts w:ascii="Times New Roman" w:eastAsia="Calibri" w:hAnsi="Times New Roman" w:cs="Times New Roman"/>
          <w:sz w:val="24"/>
          <w:szCs w:val="24"/>
        </w:rPr>
      </w:pPr>
      <w:bookmarkStart w:id="13" w:name="_Toc91497102"/>
      <w:bookmarkStart w:id="14" w:name="_Toc91497103"/>
      <w:bookmarkStart w:id="15" w:name="_Toc91497104"/>
      <w:bookmarkStart w:id="16" w:name="_Toc91497105"/>
      <w:bookmarkStart w:id="17" w:name="_Toc91497106"/>
      <w:bookmarkStart w:id="18" w:name="_Ref39430768"/>
      <w:bookmarkStart w:id="19" w:name="_Ref39430779"/>
      <w:bookmarkEnd w:id="13"/>
      <w:bookmarkEnd w:id="14"/>
      <w:bookmarkEnd w:id="15"/>
      <w:bookmarkEnd w:id="16"/>
      <w:bookmarkEnd w:id="17"/>
      <w:r w:rsidRPr="009543F2">
        <w:rPr>
          <w:rFonts w:ascii="Times New Roman" w:eastAsia="Calibri" w:hAnsi="Times New Roman" w:cs="Times New Roman"/>
          <w:sz w:val="24"/>
          <w:szCs w:val="24"/>
        </w:rPr>
        <w:t>6.1. Tiekėjo pasiūlymą sudaro CVP IS pateikiamų ir žemiau nurodytų dokumentų visuma:</w:t>
      </w:r>
    </w:p>
    <w:p w14:paraId="525AD6C7" w14:textId="3209D774" w:rsidR="009543F2"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9543F2">
        <w:rPr>
          <w:rFonts w:ascii="Times New Roman" w:eastAsia="Calibri" w:hAnsi="Times New Roman" w:cs="Times New Roman"/>
          <w:sz w:val="24"/>
          <w:szCs w:val="24"/>
        </w:rPr>
        <w:t xml:space="preserve">tiekėjo pasirašytas pasiūlymas, parengtas pagal </w:t>
      </w:r>
      <w:r w:rsidRPr="007E4786">
        <w:rPr>
          <w:rFonts w:ascii="Times New Roman" w:eastAsia="Calibri" w:hAnsi="Times New Roman" w:cs="Times New Roman"/>
          <w:sz w:val="24"/>
          <w:szCs w:val="24"/>
        </w:rPr>
        <w:t xml:space="preserve">specialiųjų pirkimo sąlygų </w:t>
      </w:r>
      <w:r w:rsidR="006E2307" w:rsidRPr="007E4786">
        <w:rPr>
          <w:rFonts w:ascii="Times New Roman" w:eastAsia="Calibri" w:hAnsi="Times New Roman" w:cs="Times New Roman"/>
          <w:sz w:val="24"/>
          <w:szCs w:val="24"/>
        </w:rPr>
        <w:t>4</w:t>
      </w:r>
      <w:r w:rsidRPr="007E4786">
        <w:rPr>
          <w:rFonts w:ascii="Times New Roman" w:eastAsia="Calibri" w:hAnsi="Times New Roman" w:cs="Times New Roman"/>
          <w:sz w:val="24"/>
          <w:szCs w:val="24"/>
        </w:rPr>
        <w:t xml:space="preserve"> priede</w:t>
      </w:r>
      <w:r w:rsidRPr="009543F2">
        <w:rPr>
          <w:rFonts w:ascii="Times New Roman" w:eastAsia="Calibri" w:hAnsi="Times New Roman" w:cs="Times New Roman"/>
          <w:sz w:val="24"/>
          <w:szCs w:val="24"/>
        </w:rPr>
        <w:t xml:space="preserve"> pateiktą pasiūlymo formą</w:t>
      </w:r>
      <w:r>
        <w:rPr>
          <w:rFonts w:ascii="Times New Roman" w:eastAsia="Calibri" w:hAnsi="Times New Roman" w:cs="Times New Roman"/>
          <w:sz w:val="24"/>
          <w:szCs w:val="24"/>
        </w:rPr>
        <w:t>;</w:t>
      </w:r>
    </w:p>
    <w:p w14:paraId="59CD1206" w14:textId="77777777" w:rsidR="009543F2"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9543F2">
        <w:rPr>
          <w:rFonts w:ascii="Times New Roman" w:eastAsia="Calibri" w:hAnsi="Times New Roman" w:cs="Times New Roman"/>
          <w:sz w:val="24"/>
          <w:szCs w:val="24"/>
        </w:rPr>
        <w:t xml:space="preserve">užpildytas </w:t>
      </w:r>
      <w:r w:rsidRPr="007E4786">
        <w:rPr>
          <w:rFonts w:ascii="Times New Roman" w:eastAsia="Calibri" w:hAnsi="Times New Roman" w:cs="Times New Roman"/>
          <w:sz w:val="24"/>
          <w:szCs w:val="24"/>
        </w:rPr>
        <w:t>EBVPD (specialiųjų pirkimo sąlygų 3 priedas).</w:t>
      </w:r>
      <w:r w:rsidRPr="009543F2">
        <w:rPr>
          <w:rFonts w:ascii="Times New Roman" w:eastAsia="Calibri" w:hAnsi="Times New Roman" w:cs="Times New Roman"/>
          <w:sz w:val="24"/>
          <w:szCs w:val="24"/>
        </w:rPr>
        <w:t xml:space="preserve"> Pasirašydamas pasiūlymą, tiekėjas patvirtina ir EBVPD tikrumą;</w:t>
      </w:r>
    </w:p>
    <w:p w14:paraId="65C87B08" w14:textId="77777777" w:rsidR="009543F2"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9543F2">
        <w:rPr>
          <w:rFonts w:ascii="Times New Roman" w:eastAsia="Calibri" w:hAnsi="Times New Roman" w:cs="Times New Roman"/>
          <w:sz w:val="24"/>
          <w:szCs w:val="24"/>
        </w:rPr>
        <w:t>jungtinės veiklos sutarties kopija (jeigu pirkime dalyvauja ūkio subjektų grupė jungtinės veiklos sutarties pagrindu);</w:t>
      </w:r>
    </w:p>
    <w:p w14:paraId="684E6ECB" w14:textId="77777777" w:rsidR="009543F2"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9543F2">
        <w:rPr>
          <w:rFonts w:ascii="Times New Roman" w:eastAsia="Calibri" w:hAnsi="Times New Roman" w:cs="Times New Roman"/>
          <w:sz w:val="24"/>
          <w:szCs w:val="24"/>
        </w:rPr>
        <w:t>dokumentas, patvirtinantis, kad asmuo, kuris pasirašė pasiūlymą (jei jis ne tiekėjo vadovas), turėjo teisę jį pasirašyti;</w:t>
      </w:r>
    </w:p>
    <w:p w14:paraId="185CEA1C" w14:textId="77777777" w:rsidR="009543F2"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9543F2">
        <w:rPr>
          <w:rFonts w:ascii="Times New Roman" w:eastAsia="Calibri" w:hAnsi="Times New Roman" w:cs="Times New Roman"/>
          <w:sz w:val="24"/>
          <w:szCs w:val="24"/>
        </w:rPr>
        <w:t>jei tiekėjas pasitelkia ūkio subjektus, kurių pajėgumais remiasi, – įrodymai, kad šie ištekliai bus prieinami per visą sutartinių įsipareigojimų vykdymo laikotarpį;</w:t>
      </w:r>
    </w:p>
    <w:p w14:paraId="67D65A05" w14:textId="77777777" w:rsidR="009543F2"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9543F2">
        <w:rPr>
          <w:rFonts w:ascii="Times New Roman" w:eastAsia="Calibri" w:hAnsi="Times New Roman" w:cs="Times New Roman"/>
          <w:sz w:val="24"/>
          <w:szCs w:val="24"/>
        </w:rPr>
        <w:t xml:space="preserve"> jei tiekėjas pasitelkia subtiekėjus, subtiekėjo deklaracija ar kitas dokumentas, patvirtinantis jo sutikimą būti subtiekėju pirkime;</w:t>
      </w:r>
    </w:p>
    <w:p w14:paraId="4607AE4E" w14:textId="553E60ED" w:rsidR="009543F2" w:rsidRPr="00916EBD"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916EBD">
        <w:rPr>
          <w:rFonts w:ascii="Times New Roman" w:eastAsia="Calibri" w:hAnsi="Times New Roman" w:cs="Times New Roman"/>
          <w:sz w:val="24"/>
          <w:szCs w:val="24"/>
        </w:rPr>
        <w:t xml:space="preserve">dokumentai, patvirtinantys, kad ūkio subjektas, kurio pajėgumais tiekėjas remiasi, atsižvelgdamas </w:t>
      </w:r>
      <w:r w:rsidRPr="007E4786">
        <w:rPr>
          <w:rFonts w:ascii="Times New Roman" w:eastAsia="Calibri" w:hAnsi="Times New Roman" w:cs="Times New Roman"/>
          <w:sz w:val="24"/>
          <w:szCs w:val="24"/>
        </w:rPr>
        <w:t xml:space="preserve">į specialiųjų pirkimo sąlygų </w:t>
      </w:r>
      <w:r w:rsidR="00F84419" w:rsidRPr="007E4786">
        <w:rPr>
          <w:rFonts w:ascii="Times New Roman" w:eastAsia="Calibri" w:hAnsi="Times New Roman" w:cs="Times New Roman"/>
          <w:sz w:val="24"/>
          <w:szCs w:val="24"/>
        </w:rPr>
        <w:t>8</w:t>
      </w:r>
      <w:r w:rsidRPr="007E4786">
        <w:rPr>
          <w:rFonts w:ascii="Times New Roman" w:eastAsia="Calibri" w:hAnsi="Times New Roman" w:cs="Times New Roman"/>
          <w:sz w:val="24"/>
          <w:szCs w:val="24"/>
        </w:rPr>
        <w:t xml:space="preserve"> priede nustatytus </w:t>
      </w:r>
      <w:r w:rsidR="00916EBD" w:rsidRPr="007E4786">
        <w:rPr>
          <w:rFonts w:ascii="Times New Roman" w:eastAsia="Calibri" w:hAnsi="Times New Roman" w:cs="Times New Roman"/>
          <w:sz w:val="24"/>
          <w:szCs w:val="24"/>
        </w:rPr>
        <w:t>techninio ir profesinio</w:t>
      </w:r>
      <w:r w:rsidRPr="007E4786">
        <w:rPr>
          <w:rFonts w:ascii="Times New Roman" w:eastAsia="Calibri" w:hAnsi="Times New Roman" w:cs="Times New Roman"/>
          <w:sz w:val="24"/>
          <w:szCs w:val="24"/>
        </w:rPr>
        <w:t xml:space="preserve"> pajėgumo reikalavimus,</w:t>
      </w:r>
      <w:r w:rsidRPr="00916EBD">
        <w:rPr>
          <w:rFonts w:ascii="Times New Roman" w:eastAsia="Calibri" w:hAnsi="Times New Roman" w:cs="Times New Roman"/>
          <w:sz w:val="24"/>
          <w:szCs w:val="24"/>
        </w:rPr>
        <w:t xml:space="preserve"> kartu su tiekėju įsipareigoja </w:t>
      </w:r>
      <w:r w:rsidRPr="00916EBD">
        <w:rPr>
          <w:rFonts w:ascii="Times New Roman" w:eastAsia="Calibri" w:hAnsi="Times New Roman" w:cs="Times New Roman"/>
          <w:i/>
          <w:iCs/>
          <w:sz w:val="24"/>
          <w:szCs w:val="24"/>
        </w:rPr>
        <w:t>solidariai</w:t>
      </w:r>
      <w:r w:rsidRPr="00916EBD">
        <w:rPr>
          <w:rFonts w:ascii="Times New Roman" w:eastAsia="Calibri" w:hAnsi="Times New Roman" w:cs="Times New Roman"/>
          <w:sz w:val="24"/>
          <w:szCs w:val="24"/>
        </w:rPr>
        <w:t xml:space="preserve"> atsakyti už tiekėjo įsipareigojimų pagal sutartį vykdymą ir atlyginti bet kokią žalą, kuri kiltų dėl tiekėjo netinkamo įsipareigojimų vykdymo ar nevykdymo.</w:t>
      </w:r>
    </w:p>
    <w:p w14:paraId="33A013A2" w14:textId="2AC87CF8" w:rsidR="00CC5360" w:rsidRDefault="009543F2" w:rsidP="0093296A">
      <w:pPr>
        <w:pStyle w:val="Sraopastraipa"/>
        <w:numPr>
          <w:ilvl w:val="1"/>
          <w:numId w:val="30"/>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 xml:space="preserve">Visas pasiūlymas </w:t>
      </w:r>
      <w:r w:rsidR="00A80B40">
        <w:rPr>
          <w:rFonts w:ascii="Times New Roman" w:eastAsia="Calibri" w:hAnsi="Times New Roman" w:cs="Times New Roman"/>
          <w:sz w:val="24"/>
          <w:szCs w:val="24"/>
        </w:rPr>
        <w:t>turi</w:t>
      </w:r>
      <w:r w:rsidRPr="00CC5360">
        <w:rPr>
          <w:rFonts w:ascii="Times New Roman" w:eastAsia="Calibri" w:hAnsi="Times New Roman" w:cs="Times New Roman"/>
          <w:sz w:val="24"/>
          <w:szCs w:val="24"/>
        </w:rPr>
        <w:t xml:space="preserve"> būti pasirašytas fiziniu parašu arba kvalifikuotu elektroniniu parašu. Jeigu tiekėjas dokumentus tvirtina naudodamas elektroninį, o ne fizinį parašą, elektroninis parašas turi </w:t>
      </w:r>
      <w:r w:rsidRPr="00CC5360">
        <w:rPr>
          <w:rFonts w:ascii="Times New Roman" w:eastAsia="Calibri" w:hAnsi="Times New Roman" w:cs="Times New Roman"/>
          <w:sz w:val="24"/>
          <w:szCs w:val="24"/>
        </w:rPr>
        <w:lastRenderedPageBreak/>
        <w:t>atitikti VPĮ 22 straipsnio 11 dalies 2 ir 3 punktuose nustatytus reikalavimus. Perkančiajai organizacijai kilus abejonių dėl dokumentų tikrumo, ji turi teisę reikalauti pateikti dokumentų originalus. Gali būti</w:t>
      </w:r>
      <w:r w:rsidR="00CC5360">
        <w:rPr>
          <w:rFonts w:ascii="Times New Roman" w:eastAsia="Calibri" w:hAnsi="Times New Roman" w:cs="Times New Roman"/>
          <w:sz w:val="24"/>
          <w:szCs w:val="24"/>
        </w:rPr>
        <w:t xml:space="preserve"> </w:t>
      </w:r>
      <w:r w:rsidRPr="00CC5360">
        <w:rPr>
          <w:rFonts w:ascii="Times New Roman" w:eastAsia="Calibri" w:hAnsi="Times New Roman" w:cs="Times New Roman"/>
          <w:sz w:val="24"/>
          <w:szCs w:val="24"/>
        </w:rPr>
        <w:t>pateikiami</w:t>
      </w:r>
      <w:r w:rsidR="00CC5360">
        <w:rPr>
          <w:rFonts w:ascii="Times New Roman" w:eastAsia="Calibri" w:hAnsi="Times New Roman" w:cs="Times New Roman"/>
          <w:sz w:val="24"/>
          <w:szCs w:val="24"/>
        </w:rPr>
        <w:t>:</w:t>
      </w:r>
    </w:p>
    <w:p w14:paraId="1ED96FD3" w14:textId="622857BE" w:rsidR="00CC5360"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kvalifikuotu elektroniniu parašu pasirašyti</w:t>
      </w:r>
      <w:r w:rsidR="001B7CFA">
        <w:rPr>
          <w:rFonts w:ascii="Times New Roman" w:eastAsia="Calibri" w:hAnsi="Times New Roman" w:cs="Times New Roman"/>
          <w:sz w:val="24"/>
          <w:szCs w:val="24"/>
        </w:rPr>
        <w:t>,</w:t>
      </w:r>
      <w:r w:rsidRPr="00CC5360">
        <w:rPr>
          <w:rFonts w:ascii="Times New Roman" w:eastAsia="Calibri" w:hAnsi="Times New Roman" w:cs="Times New Roman"/>
          <w:sz w:val="24"/>
          <w:szCs w:val="24"/>
        </w:rPr>
        <w:t xml:space="preserve"> elektroninėmis priemonėmis suformuoti dokumentai;</w:t>
      </w:r>
    </w:p>
    <w:p w14:paraId="3D61C517" w14:textId="23AF804B" w:rsidR="009543F2" w:rsidRPr="00CC5360" w:rsidRDefault="009543F2" w:rsidP="0093296A">
      <w:pPr>
        <w:pStyle w:val="Sraopastraipa"/>
        <w:numPr>
          <w:ilvl w:val="2"/>
          <w:numId w:val="30"/>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skaitmeninės dokumentų kopijos (fiziniu parašu tvirtinami dokumentai turi būti pateikiami pasirašyti ir nuskenuoti).</w:t>
      </w:r>
    </w:p>
    <w:p w14:paraId="612E0F18" w14:textId="77777777" w:rsidR="00CC5360" w:rsidRDefault="009543F2" w:rsidP="0093296A">
      <w:pPr>
        <w:pStyle w:val="Sraopastraipa"/>
        <w:numPr>
          <w:ilvl w:val="1"/>
          <w:numId w:val="30"/>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 xml:space="preserve">Pasiūlymas turi būti parengtas, lietuvių kalba. Jei kurie nors su pasiūlymu teikiami dokumentai parengti ne ta kalba, kuria reikalaujama, turi būti pateiktas tikslus vertimas į lietuvių kalbą. Perkančiajai organizacijai turint įtarimų dėl pasiūlyme pateikto dokumento vertimo kokybės ir (ar) jo atitikties dokumento originalo turiniui, perkančioji organizacija gali pareikalauti pateikti vertimą atlikusio asmens parašu ir vertimų biuro antspaudu (jei turi) patvirtintą šio dokumento vertimą. </w:t>
      </w:r>
    </w:p>
    <w:p w14:paraId="35C33F3E" w14:textId="0C36D655" w:rsidR="00CC5360" w:rsidRDefault="009543F2" w:rsidP="0093296A">
      <w:pPr>
        <w:pStyle w:val="Sraopastraipa"/>
        <w:numPr>
          <w:ilvl w:val="1"/>
          <w:numId w:val="30"/>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 xml:space="preserve">Bendra pasiūlymo kaina be PVM ir su PVM turi būti nurodomi dviejų skaitmenų po kablelio tikslumu. Šią kainą sudarančios kainos sudedamosios dalys be PVM ir su PVM taip pat privalo būti nurodyti dviejų skaitmenų po kablelio tikslumu. </w:t>
      </w:r>
    </w:p>
    <w:p w14:paraId="5C97D070" w14:textId="059B7816" w:rsidR="00712176" w:rsidRPr="00CC5360" w:rsidRDefault="009543F2" w:rsidP="0093296A">
      <w:pPr>
        <w:pStyle w:val="Sraopastraipa"/>
        <w:numPr>
          <w:ilvl w:val="1"/>
          <w:numId w:val="30"/>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Tiekėjų pasiūlymuose nurodytos kainos</w:t>
      </w:r>
      <w:r w:rsidR="00EF4B9A">
        <w:rPr>
          <w:rFonts w:ascii="Times New Roman" w:eastAsia="Calibri" w:hAnsi="Times New Roman" w:cs="Times New Roman"/>
          <w:sz w:val="24"/>
          <w:szCs w:val="24"/>
        </w:rPr>
        <w:t xml:space="preserve"> eurais</w:t>
      </w:r>
      <w:r w:rsidRPr="00CC5360">
        <w:rPr>
          <w:rFonts w:ascii="Times New Roman" w:eastAsia="Calibri" w:hAnsi="Times New Roman" w:cs="Times New Roman"/>
          <w:sz w:val="24"/>
          <w:szCs w:val="24"/>
        </w:rPr>
        <w:t xml:space="preserve"> bus vertinamos ir lyginamos su visais mokesčiais, įskaitant PVM</w:t>
      </w:r>
      <w:r w:rsidR="00712176" w:rsidRPr="00CC5360">
        <w:rPr>
          <w:rFonts w:ascii="Times New Roman" w:hAnsi="Times New Roman" w:cs="Times New Roman"/>
          <w:sz w:val="24"/>
          <w:szCs w:val="24"/>
        </w:rPr>
        <w:t>.</w:t>
      </w:r>
    </w:p>
    <w:p w14:paraId="7A15AE0A" w14:textId="269616DE" w:rsidR="00EE1C85" w:rsidRPr="00141409" w:rsidRDefault="00141409" w:rsidP="005B7C38">
      <w:pPr>
        <w:pStyle w:val="Antrat1"/>
        <w:numPr>
          <w:ilvl w:val="0"/>
          <w:numId w:val="9"/>
        </w:numPr>
        <w:tabs>
          <w:tab w:val="left" w:pos="709"/>
        </w:tabs>
        <w:rPr>
          <w:rFonts w:ascii="Times New Roman" w:hAnsi="Times New Roman" w:cs="Times New Roman"/>
          <w:b/>
          <w:bCs/>
          <w:sz w:val="24"/>
          <w:szCs w:val="24"/>
        </w:rPr>
      </w:pPr>
      <w:r w:rsidRPr="00141409">
        <w:rPr>
          <w:rFonts w:ascii="Times New Roman" w:hAnsi="Times New Roman" w:cs="Times New Roman"/>
          <w:b/>
          <w:bCs/>
          <w:sz w:val="24"/>
          <w:szCs w:val="24"/>
        </w:rPr>
        <w:t>PASIŪLYMO GALIOJIMO UŽTIKRINIMAS</w:t>
      </w:r>
      <w:bookmarkEnd w:id="18"/>
      <w:bookmarkEnd w:id="19"/>
    </w:p>
    <w:p w14:paraId="3F926BEE" w14:textId="7A3F4034" w:rsidR="001D507B" w:rsidRPr="00BB55F6" w:rsidRDefault="001D507B" w:rsidP="001D507B">
      <w:pPr>
        <w:numPr>
          <w:ilvl w:val="1"/>
          <w:numId w:val="31"/>
        </w:numPr>
        <w:tabs>
          <w:tab w:val="left" w:pos="993"/>
          <w:tab w:val="left" w:pos="1276"/>
        </w:tabs>
        <w:spacing w:after="0" w:line="240" w:lineRule="auto"/>
        <w:ind w:left="0" w:firstLine="567"/>
        <w:contextualSpacing/>
        <w:jc w:val="both"/>
        <w:rPr>
          <w:rFonts w:ascii="Times New Roman" w:eastAsia="Calibri" w:hAnsi="Times New Roman" w:cs="Times New Roman"/>
          <w:kern w:val="2"/>
          <w:sz w:val="24"/>
          <w:szCs w:val="24"/>
          <w:lang w:eastAsia="en-US"/>
          <w14:ligatures w14:val="standardContextual"/>
        </w:rPr>
      </w:pPr>
      <w:bookmarkStart w:id="20" w:name="_Ref39658218"/>
      <w:bookmarkStart w:id="21" w:name="_Ref39658226"/>
      <w:bookmarkStart w:id="22" w:name="_Ref39658248"/>
      <w:bookmarkStart w:id="23" w:name="_Ref39658251"/>
      <w:bookmarkStart w:id="24" w:name="_Ref39485250"/>
      <w:bookmarkStart w:id="25" w:name="_Ref39485258"/>
      <w:r w:rsidRPr="001D507B">
        <w:rPr>
          <w:rFonts w:ascii="Times New Roman" w:eastAsia="Calibri" w:hAnsi="Times New Roman" w:cs="Times New Roman"/>
          <w:kern w:val="2"/>
          <w:sz w:val="24"/>
          <w:szCs w:val="24"/>
          <w:lang w:eastAsia="en-US"/>
          <w14:ligatures w14:val="standardContextual"/>
        </w:rPr>
        <w:t>Nereikalaujama pasiūlymo galiojimo užtikrinimo, tačiau jei laimėjęs tiekėjas, kuris bus kviečiamas sudaryti pirkimo sutartį, atsisakys ją sudaryti, jis, perkančiajai organizacijai pareikalavus, turės sumokėti kainos skirtumą tarp jo pasiūlymo kainos ir kito dalyvio, pasiūlymų eilėje esančio po laimėjusio tiekėjo, pasiūlymo kainos. Atlyginti skirtumą tarp kainų, perkančioji organizacija nereikalauja, jeigu tiekėjas atsisako sudaryti sutartį dėl nenugalimos jėgos (force majeure) aplinkybių arba jis bankrutuoja.</w:t>
      </w:r>
    </w:p>
    <w:p w14:paraId="7136C94B" w14:textId="78473507" w:rsidR="00040C0F" w:rsidRPr="009B2479" w:rsidRDefault="009B2479" w:rsidP="009B2479">
      <w:pPr>
        <w:pStyle w:val="Antrat1"/>
        <w:numPr>
          <w:ilvl w:val="0"/>
          <w:numId w:val="22"/>
        </w:numPr>
        <w:tabs>
          <w:tab w:val="left" w:pos="709"/>
        </w:tabs>
        <w:spacing w:line="20" w:lineRule="atLeast"/>
        <w:contextualSpacing/>
        <w:rPr>
          <w:rFonts w:ascii="Times New Roman" w:hAnsi="Times New Roman" w:cs="Times New Roman"/>
          <w:b/>
          <w:bCs/>
          <w:sz w:val="24"/>
          <w:szCs w:val="24"/>
        </w:rPr>
      </w:pPr>
      <w:r w:rsidRPr="009B2479">
        <w:rPr>
          <w:rFonts w:ascii="Times New Roman" w:hAnsi="Times New Roman" w:cs="Times New Roman"/>
          <w:b/>
          <w:bCs/>
          <w:sz w:val="24"/>
          <w:szCs w:val="24"/>
        </w:rPr>
        <w:t>ELEKTRONINIS AUKCIONAS</w:t>
      </w:r>
      <w:bookmarkEnd w:id="20"/>
      <w:bookmarkEnd w:id="21"/>
      <w:bookmarkEnd w:id="22"/>
      <w:bookmarkEnd w:id="23"/>
    </w:p>
    <w:p w14:paraId="293B7A5C" w14:textId="1567556B" w:rsidR="00A033E6" w:rsidRPr="00A033E6" w:rsidRDefault="00A033E6" w:rsidP="00A033E6">
      <w:pPr>
        <w:spacing w:after="0" w:line="240" w:lineRule="auto"/>
        <w:ind w:firstLine="567"/>
        <w:jc w:val="both"/>
        <w:rPr>
          <w:rFonts w:ascii="Times New Roman" w:hAnsi="Times New Roman" w:cs="Times New Roman"/>
          <w:sz w:val="24"/>
          <w:szCs w:val="24"/>
        </w:rPr>
      </w:pPr>
      <w:r w:rsidRPr="00A033E6">
        <w:rPr>
          <w:rFonts w:ascii="Times New Roman" w:hAnsi="Times New Roman" w:cs="Times New Roman"/>
          <w:sz w:val="24"/>
          <w:szCs w:val="24"/>
        </w:rPr>
        <w:t>8.1.  Perkančioji organizacija pirkime netaikys elektroninio aukciono.</w:t>
      </w:r>
    </w:p>
    <w:p w14:paraId="14CBD3AD" w14:textId="60C349DB" w:rsidR="009D0DC5" w:rsidRPr="00A033E6" w:rsidRDefault="00A033E6" w:rsidP="00141409">
      <w:pPr>
        <w:pStyle w:val="Antrat1"/>
        <w:numPr>
          <w:ilvl w:val="0"/>
          <w:numId w:val="22"/>
        </w:numPr>
        <w:tabs>
          <w:tab w:val="left" w:pos="709"/>
        </w:tabs>
        <w:spacing w:line="20" w:lineRule="atLeast"/>
        <w:contextualSpacing/>
        <w:rPr>
          <w:rFonts w:ascii="Times New Roman" w:hAnsi="Times New Roman" w:cs="Times New Roman"/>
          <w:b/>
          <w:bCs/>
          <w:sz w:val="24"/>
          <w:szCs w:val="24"/>
        </w:rPr>
      </w:pPr>
      <w:bookmarkStart w:id="26" w:name="_Ref39667303"/>
      <w:bookmarkStart w:id="27" w:name="_Ref39667308"/>
      <w:r w:rsidRPr="00A033E6">
        <w:rPr>
          <w:rFonts w:ascii="Times New Roman" w:hAnsi="Times New Roman" w:cs="Times New Roman"/>
          <w:b/>
          <w:bCs/>
          <w:sz w:val="24"/>
          <w:szCs w:val="24"/>
        </w:rPr>
        <w:t>PASIŪLYMŲ VERTINIMAS</w:t>
      </w:r>
      <w:bookmarkEnd w:id="24"/>
      <w:bookmarkEnd w:id="25"/>
      <w:bookmarkEnd w:id="26"/>
      <w:bookmarkEnd w:id="27"/>
    </w:p>
    <w:p w14:paraId="5D6CD41E" w14:textId="77777777" w:rsidR="002D1C0C" w:rsidRPr="002D1C0C" w:rsidRDefault="00021B0D" w:rsidP="002D1C0C">
      <w:pPr>
        <w:pStyle w:val="Sraopastraipa"/>
        <w:numPr>
          <w:ilvl w:val="1"/>
          <w:numId w:val="22"/>
        </w:numPr>
        <w:spacing w:after="0" w:line="240" w:lineRule="auto"/>
        <w:ind w:left="0" w:firstLine="567"/>
        <w:jc w:val="both"/>
        <w:rPr>
          <w:rFonts w:ascii="Times New Roman" w:eastAsia="Calibri" w:hAnsi="Times New Roman" w:cs="Times New Roman"/>
          <w:iCs/>
          <w:sz w:val="24"/>
          <w:szCs w:val="24"/>
        </w:rPr>
      </w:pPr>
      <w:r w:rsidRPr="00CD26FC">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r w:rsidRPr="001C7CFE">
        <w:rPr>
          <w:rFonts w:ascii="Times New Roman" w:eastAsia="Calibri" w:hAnsi="Times New Roman" w:cs="Times New Roman"/>
          <w:sz w:val="24"/>
          <w:szCs w:val="24"/>
        </w:rPr>
        <w:t xml:space="preserve">specialiųjų pirkimo sąlygų </w:t>
      </w:r>
      <w:r w:rsidR="007859AD" w:rsidRPr="001C7CFE">
        <w:rPr>
          <w:rFonts w:ascii="Times New Roman" w:eastAsia="Calibri" w:hAnsi="Times New Roman" w:cs="Times New Roman"/>
          <w:sz w:val="24"/>
          <w:szCs w:val="24"/>
          <w:shd w:val="clear" w:color="auto" w:fill="FFFFFF"/>
        </w:rPr>
        <w:t>4</w:t>
      </w:r>
      <w:r w:rsidRPr="001C7CFE">
        <w:rPr>
          <w:rFonts w:ascii="Times New Roman" w:eastAsia="Calibri" w:hAnsi="Times New Roman" w:cs="Times New Roman"/>
          <w:sz w:val="24"/>
          <w:szCs w:val="24"/>
          <w:shd w:val="clear" w:color="auto" w:fill="FFFFFF"/>
        </w:rPr>
        <w:t xml:space="preserve"> </w:t>
      </w:r>
      <w:r w:rsidRPr="001C7CFE">
        <w:rPr>
          <w:rFonts w:ascii="Times New Roman" w:eastAsia="Calibri" w:hAnsi="Times New Roman" w:cs="Times New Roman"/>
          <w:sz w:val="24"/>
          <w:szCs w:val="24"/>
        </w:rPr>
        <w:t>priede.</w:t>
      </w:r>
      <w:r w:rsidRPr="00CD26FC">
        <w:rPr>
          <w:rFonts w:ascii="Times New Roman" w:eastAsia="Calibri" w:hAnsi="Times New Roman" w:cs="Times New Roman"/>
          <w:color w:val="7030A0"/>
          <w:sz w:val="24"/>
          <w:szCs w:val="24"/>
        </w:rPr>
        <w:t xml:space="preserve"> </w:t>
      </w:r>
    </w:p>
    <w:p w14:paraId="44F1EC26" w14:textId="0105FAA2" w:rsidR="002D1C0C" w:rsidRPr="002D1C0C" w:rsidRDefault="002D1C0C" w:rsidP="002D1C0C">
      <w:pPr>
        <w:pStyle w:val="Sraopastraipa"/>
        <w:numPr>
          <w:ilvl w:val="1"/>
          <w:numId w:val="22"/>
        </w:numPr>
        <w:spacing w:after="0" w:line="240" w:lineRule="auto"/>
        <w:ind w:left="0" w:firstLine="567"/>
        <w:jc w:val="both"/>
        <w:rPr>
          <w:rFonts w:ascii="Times New Roman" w:eastAsia="Calibri" w:hAnsi="Times New Roman" w:cs="Times New Roman"/>
          <w:iCs/>
          <w:sz w:val="24"/>
          <w:szCs w:val="24"/>
        </w:rPr>
      </w:pPr>
      <w:r w:rsidRPr="002D1C0C">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2F00D918" w14:textId="0C1CB900" w:rsidR="00B43F51" w:rsidRPr="00BC0C60" w:rsidRDefault="00021B0D" w:rsidP="0079608A">
      <w:pPr>
        <w:numPr>
          <w:ilvl w:val="1"/>
          <w:numId w:val="24"/>
        </w:numPr>
        <w:tabs>
          <w:tab w:val="left" w:pos="709"/>
          <w:tab w:val="left" w:pos="993"/>
        </w:tabs>
        <w:spacing w:after="0" w:line="240" w:lineRule="auto"/>
        <w:ind w:left="0" w:firstLine="567"/>
        <w:contextualSpacing/>
        <w:jc w:val="both"/>
        <w:rPr>
          <w:rStyle w:val="cf01"/>
          <w:rFonts w:ascii="Times New Roman" w:eastAsiaTheme="minorHAnsi" w:hAnsi="Times New Roman" w:cs="Times New Roman"/>
          <w:b/>
          <w:bCs/>
          <w:color w:val="EE0000"/>
          <w:sz w:val="24"/>
          <w:szCs w:val="24"/>
          <w:u w:val="single"/>
        </w:rPr>
      </w:pPr>
      <w:r w:rsidRPr="00021B0D">
        <w:rPr>
          <w:rFonts w:ascii="Times New Roman" w:hAnsi="Times New Roman" w:cs="Times New Roman"/>
          <w:b/>
          <w:bCs/>
          <w:sz w:val="24"/>
          <w:szCs w:val="24"/>
        </w:rPr>
        <w:t xml:space="preserve"> </w:t>
      </w:r>
      <w:r w:rsidR="00B43F51" w:rsidRPr="00BC0C60">
        <w:rPr>
          <w:rStyle w:val="cf01"/>
          <w:rFonts w:ascii="Times New Roman" w:hAnsi="Times New Roman" w:cs="Times New Roman"/>
          <w:b/>
          <w:bCs/>
          <w:sz w:val="24"/>
          <w:szCs w:val="24"/>
          <w:u w:val="single"/>
        </w:rPr>
        <w:t>Perkančioji organizacija atmes tiekėjo pasiūlymą, jeigu kartu su pasiūlymu nebus pateikti šie pirkimo sąlygose reikalaujami pateikti dokumentai:</w:t>
      </w:r>
    </w:p>
    <w:p w14:paraId="4E95466F" w14:textId="639CC237" w:rsidR="00B43F51" w:rsidRPr="00CD26FC" w:rsidRDefault="00B43F51" w:rsidP="0079608A">
      <w:pPr>
        <w:pStyle w:val="Betarp"/>
        <w:numPr>
          <w:ilvl w:val="2"/>
          <w:numId w:val="24"/>
        </w:numPr>
        <w:tabs>
          <w:tab w:val="left" w:pos="709"/>
          <w:tab w:val="left" w:pos="993"/>
          <w:tab w:val="left" w:pos="1134"/>
        </w:tabs>
        <w:ind w:left="0" w:firstLine="567"/>
        <w:contextualSpacing/>
        <w:jc w:val="both"/>
        <w:rPr>
          <w:rFonts w:ascii="Times New Roman" w:hAnsi="Times New Roman" w:cs="Times New Roman"/>
          <w:sz w:val="24"/>
          <w:szCs w:val="24"/>
        </w:rPr>
      </w:pPr>
      <w:r w:rsidRPr="00CD26FC">
        <w:rPr>
          <w:rFonts w:ascii="Times New Roman" w:hAnsi="Times New Roman" w:cs="Times New Roman"/>
          <w:sz w:val="24"/>
          <w:szCs w:val="24"/>
        </w:rPr>
        <w:t xml:space="preserve">tiekėjo pasirašytas pasiūlymas, parengtas pagal </w:t>
      </w:r>
      <w:r w:rsidRPr="001C7CFE">
        <w:rPr>
          <w:rFonts w:ascii="Times New Roman" w:hAnsi="Times New Roman" w:cs="Times New Roman"/>
          <w:sz w:val="24"/>
          <w:szCs w:val="24"/>
        </w:rPr>
        <w:t xml:space="preserve">specialiųjų pirkimo sąlygų </w:t>
      </w:r>
      <w:r w:rsidR="007637A1" w:rsidRPr="001C7CFE">
        <w:rPr>
          <w:rFonts w:ascii="Times New Roman" w:hAnsi="Times New Roman" w:cs="Times New Roman"/>
          <w:sz w:val="24"/>
          <w:szCs w:val="24"/>
          <w:shd w:val="clear" w:color="auto" w:fill="FFFFFF"/>
        </w:rPr>
        <w:t>4</w:t>
      </w:r>
      <w:r w:rsidRPr="001C7CFE">
        <w:rPr>
          <w:rFonts w:ascii="Times New Roman" w:hAnsi="Times New Roman" w:cs="Times New Roman"/>
          <w:sz w:val="24"/>
          <w:szCs w:val="24"/>
          <w:shd w:val="clear" w:color="auto" w:fill="FFFFFF"/>
        </w:rPr>
        <w:t xml:space="preserve"> </w:t>
      </w:r>
      <w:r w:rsidRPr="001C7CFE">
        <w:rPr>
          <w:rFonts w:ascii="Times New Roman" w:hAnsi="Times New Roman" w:cs="Times New Roman"/>
          <w:sz w:val="24"/>
          <w:szCs w:val="24"/>
        </w:rPr>
        <w:t>priede pateiktą pasiūlymo formą;</w:t>
      </w:r>
    </w:p>
    <w:p w14:paraId="04E9D966" w14:textId="01787D97" w:rsidR="00500D1F" w:rsidRPr="00513E12" w:rsidRDefault="00500D1F" w:rsidP="00D67F8F">
      <w:pPr>
        <w:pStyle w:val="Sraopastraipa"/>
        <w:numPr>
          <w:ilvl w:val="2"/>
          <w:numId w:val="24"/>
        </w:numPr>
        <w:tabs>
          <w:tab w:val="left" w:pos="709"/>
          <w:tab w:val="left" w:pos="1134"/>
        </w:tabs>
        <w:spacing w:after="0"/>
        <w:ind w:left="0" w:firstLine="567"/>
        <w:jc w:val="both"/>
        <w:rPr>
          <w:rFonts w:ascii="Times New Roman" w:eastAsiaTheme="minorHAnsi" w:hAnsi="Times New Roman" w:cs="Times New Roman"/>
          <w:sz w:val="24"/>
          <w:szCs w:val="24"/>
        </w:rPr>
      </w:pPr>
      <w:r w:rsidRPr="00CD26FC">
        <w:rPr>
          <w:rFonts w:ascii="Times New Roman" w:hAnsi="Times New Roman" w:cs="Times New Roman"/>
          <w:sz w:val="24"/>
          <w:szCs w:val="24"/>
          <w:shd w:val="clear" w:color="auto" w:fill="FFFFFF"/>
        </w:rPr>
        <w:t>kitais bendrųjų pirkimo sąlygų 18 skyriuje numatytais pasiūlymų atmetimo pagrindais.</w:t>
      </w:r>
    </w:p>
    <w:p w14:paraId="18C4E846" w14:textId="652494AC" w:rsidR="00513E12" w:rsidRPr="00CD26FC" w:rsidRDefault="00513E12" w:rsidP="00513E12">
      <w:pPr>
        <w:pStyle w:val="Sraopastraipa"/>
        <w:tabs>
          <w:tab w:val="left" w:pos="709"/>
          <w:tab w:val="left" w:pos="1134"/>
        </w:tabs>
        <w:spacing w:after="0"/>
        <w:ind w:left="0" w:firstLine="567"/>
        <w:jc w:val="both"/>
        <w:rPr>
          <w:rFonts w:ascii="Times New Roman" w:eastAsiaTheme="minorHAnsi" w:hAnsi="Times New Roman" w:cs="Times New Roman"/>
          <w:sz w:val="24"/>
          <w:szCs w:val="24"/>
        </w:rPr>
      </w:pPr>
      <w:r w:rsidRPr="00513E12">
        <w:rPr>
          <w:rFonts w:ascii="Times New Roman" w:eastAsiaTheme="minorHAnsi" w:hAnsi="Times New Roman" w:cs="Times New Roman"/>
          <w:sz w:val="24"/>
          <w:szCs w:val="24"/>
        </w:rPr>
        <w:lastRenderedPageBreak/>
        <w:t>9.4.</w:t>
      </w:r>
      <w:r w:rsidRPr="00513E12">
        <w:rPr>
          <w:rFonts w:ascii="Times New Roman" w:eastAsiaTheme="minorHAnsi" w:hAnsi="Times New Roman" w:cs="Times New Roman"/>
          <w:sz w:val="24"/>
          <w:szCs w:val="24"/>
        </w:rPr>
        <w:tab/>
        <w:t xml:space="preserve">Perkančioji organizacija atmes tiekėjo pasiūlymą, jeigu tiekėjo pasiūlyta kaina viršys pirkimui skirtą finansavimą – </w:t>
      </w:r>
      <w:r w:rsidR="00263F4A" w:rsidRPr="00263F4A">
        <w:rPr>
          <w:rFonts w:ascii="Times New Roman" w:eastAsiaTheme="minorHAnsi" w:hAnsi="Times New Roman" w:cs="Times New Roman"/>
          <w:sz w:val="24"/>
          <w:szCs w:val="24"/>
        </w:rPr>
        <w:t>265124,79</w:t>
      </w:r>
      <w:r w:rsidR="001C7CFE">
        <w:rPr>
          <w:rFonts w:ascii="Times New Roman" w:eastAsiaTheme="minorHAnsi" w:hAnsi="Times New Roman" w:cs="Times New Roman"/>
          <w:sz w:val="24"/>
          <w:szCs w:val="24"/>
        </w:rPr>
        <w:t xml:space="preserve"> </w:t>
      </w:r>
      <w:r w:rsidR="00A701F7">
        <w:rPr>
          <w:rFonts w:ascii="Times New Roman" w:eastAsiaTheme="minorHAnsi" w:hAnsi="Times New Roman" w:cs="Times New Roman"/>
          <w:sz w:val="24"/>
          <w:szCs w:val="24"/>
        </w:rPr>
        <w:t>Eur be PVM (</w:t>
      </w:r>
      <w:r w:rsidR="00263F4A" w:rsidRPr="00263F4A">
        <w:rPr>
          <w:rFonts w:ascii="Times New Roman" w:eastAsiaTheme="minorHAnsi" w:hAnsi="Times New Roman" w:cs="Times New Roman"/>
          <w:sz w:val="24"/>
          <w:szCs w:val="24"/>
        </w:rPr>
        <w:t>320801,00</w:t>
      </w:r>
      <w:r w:rsidR="00A701F7">
        <w:rPr>
          <w:rFonts w:ascii="Times New Roman" w:eastAsiaTheme="minorHAnsi" w:hAnsi="Times New Roman" w:cs="Times New Roman"/>
          <w:sz w:val="24"/>
          <w:szCs w:val="24"/>
        </w:rPr>
        <w:t xml:space="preserve"> Eur</w:t>
      </w:r>
      <w:r w:rsidRPr="00513E12">
        <w:rPr>
          <w:rFonts w:ascii="Times New Roman" w:eastAsiaTheme="minorHAnsi" w:hAnsi="Times New Roman" w:cs="Times New Roman"/>
          <w:sz w:val="24"/>
          <w:szCs w:val="24"/>
        </w:rPr>
        <w:t xml:space="preserve"> su PVM</w:t>
      </w:r>
      <w:r w:rsidR="00A701F7">
        <w:rPr>
          <w:rFonts w:ascii="Times New Roman" w:eastAsiaTheme="minorHAnsi" w:hAnsi="Times New Roman" w:cs="Times New Roman"/>
          <w:sz w:val="24"/>
          <w:szCs w:val="24"/>
        </w:rPr>
        <w:t>)</w:t>
      </w:r>
      <w:r w:rsidRPr="00513E12">
        <w:rPr>
          <w:rFonts w:ascii="Times New Roman" w:eastAsiaTheme="minorHAnsi" w:hAnsi="Times New Roman" w:cs="Times New Roman"/>
          <w:sz w:val="24"/>
          <w:szCs w:val="24"/>
        </w:rPr>
        <w:t>.</w:t>
      </w:r>
    </w:p>
    <w:p w14:paraId="641E8CBD" w14:textId="547A50B9" w:rsidR="00500D1F" w:rsidRPr="00CD26FC" w:rsidRDefault="00500D1F" w:rsidP="0079608A">
      <w:pPr>
        <w:pStyle w:val="Betarp"/>
        <w:numPr>
          <w:ilvl w:val="1"/>
          <w:numId w:val="24"/>
        </w:numPr>
        <w:tabs>
          <w:tab w:val="left" w:pos="993"/>
        </w:tabs>
        <w:spacing w:line="20" w:lineRule="atLeast"/>
        <w:ind w:left="0" w:firstLine="567"/>
        <w:contextualSpacing/>
        <w:jc w:val="both"/>
        <w:rPr>
          <w:rFonts w:ascii="Times New Roman" w:eastAsiaTheme="minorHAnsi" w:hAnsi="Times New Roman" w:cs="Times New Roman"/>
          <w:bCs/>
          <w:sz w:val="24"/>
          <w:szCs w:val="24"/>
        </w:rPr>
      </w:pPr>
      <w:r w:rsidRPr="00CD26FC">
        <w:rPr>
          <w:rFonts w:ascii="Times New Roman" w:eastAsiaTheme="minorHAnsi" w:hAnsi="Times New Roman" w:cs="Times New Roman"/>
          <w:bCs/>
          <w:sz w:val="24"/>
          <w:szCs w:val="24"/>
        </w:rPr>
        <w:t xml:space="preserve"> Komisija gali nevertinti viso tiekėjo pasiūlymo, jeigu patikrinusi jo dalį nustato, kad, vadovaujantis VPĮ reikalavimais, pasiūlymas turi būti atmestas.</w:t>
      </w:r>
    </w:p>
    <w:p w14:paraId="678C44CA" w14:textId="45B05627" w:rsidR="00FE7908" w:rsidRPr="004F3138" w:rsidRDefault="004F3138" w:rsidP="00141409">
      <w:pPr>
        <w:pStyle w:val="Antrat1"/>
        <w:numPr>
          <w:ilvl w:val="0"/>
          <w:numId w:val="22"/>
        </w:numPr>
        <w:tabs>
          <w:tab w:val="left" w:pos="567"/>
        </w:tabs>
        <w:spacing w:line="20" w:lineRule="atLeast"/>
        <w:contextualSpacing/>
        <w:rPr>
          <w:rFonts w:ascii="Times New Roman" w:hAnsi="Times New Roman" w:cs="Times New Roman"/>
          <w:b/>
          <w:bCs/>
          <w:sz w:val="24"/>
          <w:szCs w:val="24"/>
        </w:rPr>
      </w:pPr>
      <w:bookmarkStart w:id="28" w:name="_Ref39425999"/>
      <w:bookmarkStart w:id="29" w:name="_Ref39426005"/>
      <w:r w:rsidRPr="004F3138">
        <w:rPr>
          <w:rFonts w:ascii="Times New Roman" w:hAnsi="Times New Roman" w:cs="Times New Roman"/>
          <w:b/>
          <w:bCs/>
          <w:sz w:val="24"/>
          <w:szCs w:val="24"/>
        </w:rPr>
        <w:t>SUTARTIES SUDARYMAS</w:t>
      </w:r>
      <w:bookmarkEnd w:id="28"/>
      <w:bookmarkEnd w:id="29"/>
    </w:p>
    <w:bookmarkEnd w:id="1"/>
    <w:p w14:paraId="5134137E" w14:textId="38182B7C" w:rsidR="002B349E" w:rsidRPr="000A7EA6" w:rsidRDefault="002B349E" w:rsidP="002B349E">
      <w:pPr>
        <w:pStyle w:val="Sraopastraipa"/>
        <w:numPr>
          <w:ilvl w:val="1"/>
          <w:numId w:val="14"/>
        </w:numPr>
        <w:spacing w:after="0" w:line="240" w:lineRule="auto"/>
        <w:ind w:left="0" w:firstLine="709"/>
        <w:jc w:val="both"/>
        <w:rPr>
          <w:rFonts w:ascii="Times New Roman" w:hAnsi="Times New Roman" w:cs="Times New Roman"/>
          <w:color w:val="000000" w:themeColor="text1"/>
        </w:rPr>
      </w:pPr>
      <w:r w:rsidRPr="002B349E">
        <w:rPr>
          <w:rFonts w:ascii="Times New Roman" w:hAnsi="Times New Roman" w:cs="Times New Roman"/>
          <w:color w:val="000000" w:themeColor="text1"/>
          <w:sz w:val="24"/>
          <w:szCs w:val="24"/>
        </w:rPr>
        <w:t>Ši pirkimo procedūra atliekama siekiant sudaryti sutartį su tiekėju, kurio pasiūlymas, vadovaujantis pirkimo sąlygose nustatyta tvarka, bus pripažintas laimėjęs</w:t>
      </w:r>
      <w:r w:rsidR="007F388A">
        <w:rPr>
          <w:rFonts w:ascii="Times New Roman" w:hAnsi="Times New Roman" w:cs="Times New Roman"/>
          <w:color w:val="000000" w:themeColor="text1"/>
          <w:sz w:val="24"/>
          <w:szCs w:val="24"/>
        </w:rPr>
        <w:t xml:space="preserve">. </w:t>
      </w:r>
      <w:r w:rsidRPr="002B349E">
        <w:rPr>
          <w:rFonts w:ascii="Times New Roman" w:hAnsi="Times New Roman" w:cs="Times New Roman"/>
          <w:color w:val="000000" w:themeColor="text1"/>
          <w:sz w:val="24"/>
          <w:szCs w:val="24"/>
        </w:rPr>
        <w:t xml:space="preserve">Sutarties sąlygos pateikiamos </w:t>
      </w:r>
      <w:r w:rsidRPr="0086558B">
        <w:rPr>
          <w:rFonts w:ascii="Times New Roman" w:hAnsi="Times New Roman" w:cs="Times New Roman"/>
          <w:color w:val="000000" w:themeColor="text1"/>
          <w:sz w:val="24"/>
          <w:szCs w:val="24"/>
        </w:rPr>
        <w:t xml:space="preserve">specialiųjų pirkimo sąlygų </w:t>
      </w:r>
      <w:r w:rsidR="0086558B" w:rsidRPr="0086558B">
        <w:rPr>
          <w:rFonts w:ascii="Times New Roman" w:hAnsi="Times New Roman" w:cs="Times New Roman"/>
          <w:color w:val="000000" w:themeColor="text1"/>
          <w:sz w:val="24"/>
          <w:szCs w:val="24"/>
        </w:rPr>
        <w:t>9</w:t>
      </w:r>
      <w:r w:rsidRPr="0086558B">
        <w:rPr>
          <w:rFonts w:ascii="Times New Roman" w:hAnsi="Times New Roman" w:cs="Times New Roman"/>
          <w:color w:val="000000" w:themeColor="text1"/>
          <w:sz w:val="24"/>
          <w:szCs w:val="24"/>
        </w:rPr>
        <w:t xml:space="preserve"> priede.</w:t>
      </w:r>
    </w:p>
    <w:p w14:paraId="28DF579A" w14:textId="06883BE3" w:rsidR="00D43E2A" w:rsidRPr="0031518C" w:rsidRDefault="0031518C" w:rsidP="006830D3">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r w:rsidRPr="0031518C">
        <w:rPr>
          <w:rFonts w:ascii="Times New Roman" w:hAnsi="Times New Roman" w:cs="Times New Roman"/>
          <w:b/>
          <w:bCs/>
          <w:sz w:val="24"/>
          <w:szCs w:val="24"/>
        </w:rPr>
        <w:t>KITOS SĄLYGOS</w:t>
      </w:r>
    </w:p>
    <w:p w14:paraId="772F1064"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11.1. Pirkimas laikomas įvykusiu, jeigu yra bent vienas neatmestas pasiūlymas arba yra bent vienas tiekėjas, kurio pasiūlymas atitinka perkančiosios organizacijos keliamus reikalavimus.</w:t>
      </w:r>
    </w:p>
    <w:p w14:paraId="6394CD21"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11.2. Perkančioji organizacija bet kuriuo metu iki pirkimo sutarties sudarymo, turi teisę nutraukti pirkimo procedūras, jeigu atsirado aplinkybių, kurių nebuvo galima numatyti (perkamas objektas tapo nereikalingas, nėra lėšų už jį sumokėti ir pan.) arba pirkimo dokumentuose padaryta esminių klaidų, dėl kurių pirkimas tampa nebetikslingas ar jį įvykdžius būtų įsigytas perkančiosios organizacijos poreikių neatitinkantis pirkimo objektas.</w:t>
      </w:r>
    </w:p>
    <w:p w14:paraId="5E8E4E1E"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11.3. Pirkimo procedūros, kurios neapibrėžtos šiose Pirkimo sąlygose, vykdomos vadovaujantis Viešųjų pirkimų įstatymo ir kitų teisės aktų nuostatomis.</w:t>
      </w:r>
    </w:p>
    <w:p w14:paraId="1457BAA7"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 xml:space="preserve">11.4. </w:t>
      </w:r>
      <w:r w:rsidRPr="006830D3">
        <w:rPr>
          <w:rFonts w:ascii="Times New Roman" w:eastAsia="Times New Roman" w:hAnsi="Times New Roman" w:cs="Times New Roman"/>
          <w:b/>
          <w:bCs/>
          <w:sz w:val="24"/>
          <w:szCs w:val="24"/>
        </w:rPr>
        <w:t xml:space="preserve">Tiekėjai pasiūlyme turi nurodyti, kokia pasiūlyme pateikta informacija yra konfidenciali </w:t>
      </w:r>
      <w:r w:rsidRPr="006830D3">
        <w:rPr>
          <w:rFonts w:ascii="Times New Roman" w:eastAsia="Times New Roman" w:hAnsi="Times New Roman" w:cs="Times New Roman"/>
          <w:sz w:val="24"/>
          <w:szCs w:val="24"/>
        </w:rPr>
        <w:t xml:space="preserve">(tokią informaciją sudaro, visų pirma, komercinė (gamybinė) paslaptis ir konfidencialieji pasiūlymų aspektai). </w:t>
      </w:r>
    </w:p>
    <w:p w14:paraId="04A065C6"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Konfidencialia informacija gali būti, įskaitant, bet ja neapsiribojant, komercinė (gamybinė) paslaptis ir konfidencialieji pasiūlymų aspektai.</w:t>
      </w:r>
    </w:p>
    <w:p w14:paraId="186D0CE3" w14:textId="7F7E332E"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hyperlink r:id="rId16" w:history="1">
        <w:r w:rsidRPr="006830D3">
          <w:rPr>
            <w:rStyle w:val="Hipersaitas"/>
            <w:rFonts w:ascii="Times New Roman" w:eastAsia="Times New Roman" w:hAnsi="Times New Roman" w:cs="Times New Roman"/>
            <w:sz w:val="24"/>
            <w:szCs w:val="24"/>
          </w:rPr>
          <w:t>https://vpt.lrv.lt/media/viesa/saugykla/2024/5/XNqhLtSLXOs.pdf</w:t>
        </w:r>
      </w:hyperlink>
      <w:r w:rsidR="003B2877">
        <w:rPr>
          <w:rFonts w:ascii="Times New Roman" w:eastAsia="Times New Roman" w:hAnsi="Times New Roman" w:cs="Times New Roman"/>
          <w:sz w:val="24"/>
          <w:szCs w:val="24"/>
        </w:rPr>
        <w:t xml:space="preserve"> </w:t>
      </w:r>
    </w:p>
    <w:p w14:paraId="2A941D88"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 xml:space="preserve">Konfidencialia negalima laikyti informacijos nurodytos VPĮ 20 str. 2 d. Tiekėjas neturi teisės nurodyti, kad visa pasiūlyme pateikta informacija yra konfidenciali. Tiekėjas turi aiškiai nurodyti, kokie su pasiūlymu pateikti dokumentai laikytini konfidencialiais. </w:t>
      </w:r>
    </w:p>
    <w:p w14:paraId="0F3DC5AC"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Jeigu perkančiajai organizacijai kils abejonių dėl tiekėjo pasiūlyme nurodytos informacijos konfidencialumo, ji prašo tiekėjo įrodyti, kodėl nurodyta informacija yra konfidenciali. Jeigu tiekėjas per 5 darbo dienas, nepateiks tokių įrodymų arba pateiks netinkamus įrodymus, bus laikoma, kad tokia informacija yra nekonfidenciali. Tiekėjų prašymu perkančioji organizacija turi juos supažindinti su laimėtojo pasiūlymu, išskyrus tą informaciją, kurią dalyvis nurodė kaip konfidencialią.</w:t>
      </w:r>
    </w:p>
    <w:p w14:paraId="279F2CA8" w14:textId="77777777" w:rsidR="006830D3" w:rsidRDefault="006830D3" w:rsidP="00501215">
      <w:pPr>
        <w:shd w:val="clear" w:color="auto" w:fill="FFFFFF"/>
        <w:spacing w:after="0" w:line="240" w:lineRule="auto"/>
        <w:jc w:val="both"/>
        <w:rPr>
          <w:rFonts w:eastAsia="Times New Roman" w:cstheme="minorHAnsi"/>
          <w:i/>
          <w:iCs/>
          <w:color w:val="7030A0"/>
        </w:rPr>
      </w:pP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7"/>
          <w:footerReference w:type="default" r:id="rId18"/>
          <w:footerReference w:type="first" r:id="rId19"/>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449F762C" w:rsidR="00774AA5" w:rsidRPr="00EC619A" w:rsidRDefault="00374599" w:rsidP="005C1E12">
      <w:pPr>
        <w:pStyle w:val="Antrat1"/>
        <w:jc w:val="right"/>
        <w:rPr>
          <w:rFonts w:ascii="Times New Roman" w:hAnsi="Times New Roman" w:cs="Times New Roman"/>
          <w:sz w:val="24"/>
          <w:szCs w:val="24"/>
        </w:rPr>
      </w:pPr>
      <w:r>
        <w:rPr>
          <w:rFonts w:ascii="Times New Roman" w:hAnsi="Times New Roman" w:cs="Times New Roman"/>
          <w:color w:val="auto"/>
          <w:sz w:val="24"/>
          <w:szCs w:val="24"/>
        </w:rPr>
        <w:lastRenderedPageBreak/>
        <w:t>Specialiųjų p</w:t>
      </w:r>
      <w:r w:rsidR="008F59C5" w:rsidRPr="00EC619A">
        <w:rPr>
          <w:rFonts w:ascii="Times New Roman" w:hAnsi="Times New Roman" w:cs="Times New Roman"/>
          <w:color w:val="auto"/>
          <w:sz w:val="24"/>
          <w:szCs w:val="24"/>
        </w:rPr>
        <w:t>irkimo sąlygų 1 priedas „Terminai“</w:t>
      </w:r>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00AAD47C" w14:textId="77777777" w:rsidR="00436EB9" w:rsidRPr="00436EB9" w:rsidRDefault="00436EB9" w:rsidP="00436EB9">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6"/>
        <w:gridCol w:w="2531"/>
        <w:gridCol w:w="3643"/>
        <w:gridCol w:w="2954"/>
      </w:tblGrid>
      <w:tr w:rsidR="00436EB9" w:rsidRPr="00436EB9" w14:paraId="35CB536B"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4A655D1" w14:textId="77777777" w:rsidR="00436EB9" w:rsidRPr="00436EB9" w:rsidRDefault="00436EB9" w:rsidP="00436EB9">
            <w:pPr>
              <w:jc w:val="center"/>
              <w:rPr>
                <w:rFonts w:ascii="Times New Roman" w:eastAsia="Calibri" w:hAnsi="Times New Roman" w:cs="Times New Roman"/>
                <w:b/>
                <w:bCs/>
                <w:sz w:val="24"/>
                <w:szCs w:val="24"/>
              </w:rPr>
            </w:pPr>
            <w:r w:rsidRPr="00436EB9">
              <w:rPr>
                <w:rFonts w:ascii="Times New Roman" w:eastAsia="Calibri" w:hAnsi="Times New Roman" w:cs="Times New Roman"/>
                <w:b/>
                <w:bCs/>
                <w:sz w:val="24"/>
                <w:szCs w:val="24"/>
              </w:rPr>
              <w:t>Eil. Nr.</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C36F250" w14:textId="77777777" w:rsidR="00436EB9" w:rsidRPr="00436EB9" w:rsidRDefault="00436EB9" w:rsidP="00436EB9">
            <w:pPr>
              <w:jc w:val="center"/>
              <w:rPr>
                <w:rFonts w:ascii="Times New Roman" w:eastAsia="Calibri" w:hAnsi="Times New Roman" w:cs="Times New Roman"/>
                <w:b/>
                <w:bCs/>
                <w:sz w:val="24"/>
                <w:szCs w:val="24"/>
              </w:rPr>
            </w:pPr>
            <w:r w:rsidRPr="00436EB9">
              <w:rPr>
                <w:rFonts w:ascii="Times New Roman" w:eastAsia="Calibri" w:hAnsi="Times New Roman" w:cs="Times New Roman"/>
                <w:b/>
                <w:bCs/>
                <w:sz w:val="24"/>
                <w:szCs w:val="24"/>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2FAE608" w14:textId="77777777" w:rsidR="00436EB9" w:rsidRPr="00436EB9" w:rsidRDefault="00436EB9" w:rsidP="00436EB9">
            <w:pPr>
              <w:spacing w:after="0"/>
              <w:jc w:val="center"/>
              <w:rPr>
                <w:rFonts w:ascii="Times New Roman" w:eastAsia="Calibri" w:hAnsi="Times New Roman" w:cs="Times New Roman"/>
                <w:b/>
                <w:sz w:val="24"/>
                <w:szCs w:val="24"/>
              </w:rPr>
            </w:pPr>
            <w:r w:rsidRPr="00436EB9">
              <w:rPr>
                <w:rFonts w:ascii="Times New Roman" w:eastAsia="Calibri" w:hAnsi="Times New Roman" w:cs="Times New Roman"/>
                <w:b/>
                <w:sz w:val="24"/>
                <w:szCs w:val="24"/>
              </w:rPr>
              <w:t>DATA/DIENŲ SKAIČIUS/ LAIKAS</w:t>
            </w:r>
          </w:p>
          <w:p w14:paraId="3E577F9F" w14:textId="77777777" w:rsidR="00436EB9" w:rsidRPr="00436EB9" w:rsidRDefault="00436EB9" w:rsidP="00436EB9">
            <w:pPr>
              <w:spacing w:after="0"/>
              <w:jc w:val="center"/>
              <w:rPr>
                <w:rFonts w:ascii="Times New Roman" w:eastAsia="Calibri" w:hAnsi="Times New Roman" w:cs="Times New Roman"/>
                <w:sz w:val="24"/>
                <w:szCs w:val="24"/>
              </w:rPr>
            </w:pPr>
            <w:r w:rsidRPr="00436EB9">
              <w:rPr>
                <w:rFonts w:ascii="Times New Roman" w:eastAsia="Calibri" w:hAnsi="Times New Roman" w:cs="Times New Roman"/>
                <w:sz w:val="24"/>
                <w:szCs w:val="24"/>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DC7D1E0" w14:textId="77777777" w:rsidR="00436EB9" w:rsidRPr="00436EB9" w:rsidRDefault="00436EB9" w:rsidP="00436EB9">
            <w:pPr>
              <w:jc w:val="center"/>
              <w:rPr>
                <w:rFonts w:ascii="Times New Roman" w:eastAsia="Calibri" w:hAnsi="Times New Roman" w:cs="Times New Roman"/>
                <w:b/>
                <w:sz w:val="24"/>
                <w:szCs w:val="24"/>
              </w:rPr>
            </w:pPr>
            <w:r w:rsidRPr="00436EB9">
              <w:rPr>
                <w:rFonts w:ascii="Times New Roman" w:eastAsia="Calibri" w:hAnsi="Times New Roman" w:cs="Times New Roman"/>
                <w:b/>
                <w:sz w:val="24"/>
                <w:szCs w:val="24"/>
              </w:rPr>
              <w:t>PASTABOS</w:t>
            </w:r>
          </w:p>
        </w:tc>
      </w:tr>
      <w:tr w:rsidR="00436EB9" w:rsidRPr="00436EB9" w14:paraId="523649E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C0FEE"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1.</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BF20F" w14:textId="77777777" w:rsidR="00436EB9" w:rsidRPr="00436EB9" w:rsidRDefault="00436EB9" w:rsidP="00436EB9">
            <w:pPr>
              <w:keepNext/>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bCs/>
                <w:sz w:val="24"/>
                <w:szCs w:val="24"/>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1DFB3" w14:textId="27AD02F6" w:rsidR="00436EB9" w:rsidRPr="00436EB9" w:rsidRDefault="00A66492" w:rsidP="00436EB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N</w:t>
            </w:r>
            <w:r w:rsidR="00436EB9" w:rsidRPr="00436EB9">
              <w:rPr>
                <w:rFonts w:ascii="Times New Roman" w:eastAsia="Calibri" w:hAnsi="Times New Roman" w:cs="Times New Roman"/>
                <w:sz w:val="24"/>
                <w:szCs w:val="24"/>
              </w:rPr>
              <w:t xml:space="preserve">urodytas skelbime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F9CFB" w14:textId="77777777" w:rsidR="00436EB9" w:rsidRPr="00436EB9" w:rsidRDefault="00436EB9" w:rsidP="00436EB9">
            <w:pPr>
              <w:spacing w:after="0" w:line="240" w:lineRule="auto"/>
              <w:rPr>
                <w:rFonts w:ascii="Times New Roman" w:eastAsia="Calibri" w:hAnsi="Times New Roman" w:cs="Times New Roman"/>
                <w:iCs/>
                <w:sz w:val="24"/>
                <w:szCs w:val="24"/>
              </w:rPr>
            </w:pPr>
            <w:r w:rsidRPr="00436EB9">
              <w:rPr>
                <w:rFonts w:ascii="Times New Roman" w:eastAsia="Calibri" w:hAnsi="Times New Roman" w:cs="Times New Roman"/>
                <w:sz w:val="24"/>
                <w:szCs w:val="24"/>
              </w:rPr>
              <w:t>Perkančioji organizacija turi teisę pratęsti pasiūlymų pateikimo terminą.</w:t>
            </w:r>
          </w:p>
        </w:tc>
      </w:tr>
      <w:tr w:rsidR="00436EB9" w:rsidRPr="00436EB9" w14:paraId="63DA1CBD"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E4BE3"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2.</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1E795" w14:textId="77777777" w:rsidR="00436EB9" w:rsidRPr="00436EB9" w:rsidRDefault="00436EB9" w:rsidP="00436EB9">
            <w:pPr>
              <w:keepNext/>
              <w:spacing w:after="0" w:line="240" w:lineRule="auto"/>
              <w:rPr>
                <w:rFonts w:ascii="Times New Roman" w:eastAsia="Calibri" w:hAnsi="Times New Roman" w:cs="Times New Roman"/>
                <w:sz w:val="24"/>
                <w:szCs w:val="24"/>
              </w:rPr>
            </w:pPr>
            <w:r w:rsidRPr="00436EB9">
              <w:rPr>
                <w:rFonts w:ascii="Times New Roman" w:eastAsia="Times New Roman" w:hAnsi="Times New Roman" w:cs="Times New Roman"/>
                <w:sz w:val="24"/>
                <w:szCs w:val="24"/>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E07BB"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Pradedamas ne anksčiau nei </w:t>
            </w:r>
            <w:r w:rsidRPr="00436EB9">
              <w:rPr>
                <w:rFonts w:ascii="Times New Roman" w:eastAsia="Calibri" w:hAnsi="Times New Roman" w:cs="Times New Roman"/>
                <w:color w:val="000000" w:themeColor="text1"/>
                <w:sz w:val="24"/>
                <w:szCs w:val="24"/>
              </w:rPr>
              <w:t>po 30 minučių</w:t>
            </w:r>
            <w:r w:rsidRPr="00436EB9">
              <w:rPr>
                <w:rFonts w:ascii="Times New Roman" w:eastAsia="Calibri" w:hAnsi="Times New Roman" w:cs="Times New Roman"/>
                <w:sz w:val="24"/>
                <w:szCs w:val="24"/>
              </w:rPr>
              <w:t xml:space="preserve">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B9182" w14:textId="77777777" w:rsidR="00436EB9" w:rsidRPr="00436EB9" w:rsidRDefault="00436EB9" w:rsidP="00436EB9">
            <w:pPr>
              <w:spacing w:after="0" w:line="240" w:lineRule="auto"/>
              <w:rPr>
                <w:rFonts w:ascii="Times New Roman" w:eastAsia="Calibri" w:hAnsi="Times New Roman" w:cs="Times New Roman"/>
                <w:iCs/>
                <w:sz w:val="24"/>
                <w:szCs w:val="24"/>
              </w:rPr>
            </w:pPr>
          </w:p>
        </w:tc>
      </w:tr>
      <w:tr w:rsidR="00436EB9" w:rsidRPr="00436EB9" w14:paraId="55183CCE"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D69E2"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3DA2B"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58003" w14:textId="03CE620E" w:rsidR="00436EB9" w:rsidRPr="00436EB9" w:rsidRDefault="007E66BD" w:rsidP="00436EB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w:t>
            </w:r>
            <w:r w:rsidR="00436EB9" w:rsidRPr="00436EB9">
              <w:rPr>
                <w:rFonts w:ascii="Times New Roman" w:eastAsia="Calibri" w:hAnsi="Times New Roman" w:cs="Times New Roman"/>
                <w:b/>
                <w:bCs/>
                <w:sz w:val="24"/>
                <w:szCs w:val="24"/>
              </w:rPr>
              <w:t xml:space="preserve"> </w:t>
            </w:r>
            <w:r w:rsidR="00436EB9" w:rsidRPr="00436EB9">
              <w:rPr>
                <w:rFonts w:ascii="Times New Roman" w:eastAsia="Calibri" w:hAnsi="Times New Roman" w:cs="Times New Roman"/>
                <w:sz w:val="24"/>
                <w:szCs w:val="24"/>
              </w:rPr>
              <w:t>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CA524" w14:textId="77777777" w:rsidR="00436EB9" w:rsidRPr="00436EB9" w:rsidRDefault="00436EB9" w:rsidP="00436EB9">
            <w:pPr>
              <w:spacing w:after="0" w:line="240" w:lineRule="auto"/>
              <w:rPr>
                <w:rFonts w:ascii="Times New Roman" w:eastAsia="Calibri" w:hAnsi="Times New Roman" w:cs="Times New Roman"/>
                <w:iCs/>
                <w:color w:val="7030A0"/>
                <w:sz w:val="24"/>
                <w:szCs w:val="24"/>
              </w:rPr>
            </w:pPr>
          </w:p>
        </w:tc>
      </w:tr>
      <w:tr w:rsidR="00436EB9" w:rsidRPr="00436EB9" w14:paraId="500390B6"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85E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9B07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30FF6" w14:textId="1D8838F5" w:rsidR="00436EB9" w:rsidRPr="00436EB9" w:rsidRDefault="007E66BD" w:rsidP="00436EB9">
            <w:pPr>
              <w:spacing w:after="0" w:line="240" w:lineRule="auto"/>
              <w:rPr>
                <w:rFonts w:ascii="Times New Roman" w:eastAsia="Calibri" w:hAnsi="Times New Roman" w:cs="Times New Roman"/>
                <w:sz w:val="24"/>
                <w:szCs w:val="24"/>
              </w:rPr>
            </w:pPr>
            <w:r w:rsidRPr="007E66BD">
              <w:rPr>
                <w:rFonts w:ascii="Times New Roman" w:eastAsia="Calibri" w:hAnsi="Times New Roman" w:cs="Times New Roman"/>
                <w:sz w:val="24"/>
                <w:szCs w:val="24"/>
              </w:rPr>
              <w:t>4</w:t>
            </w:r>
            <w:r w:rsidR="00436EB9" w:rsidRPr="00436EB9">
              <w:rPr>
                <w:rFonts w:ascii="Times New Roman" w:eastAsia="Calibri" w:hAnsi="Times New Roman" w:cs="Times New Roman"/>
                <w:b/>
                <w:bCs/>
                <w:sz w:val="24"/>
                <w:szCs w:val="24"/>
              </w:rPr>
              <w:t xml:space="preserve"> </w:t>
            </w:r>
            <w:r w:rsidR="00436EB9" w:rsidRPr="00436EB9">
              <w:rPr>
                <w:rFonts w:ascii="Times New Roman" w:eastAsia="Calibri" w:hAnsi="Times New Roman" w:cs="Times New Roman"/>
                <w:sz w:val="24"/>
                <w:szCs w:val="24"/>
              </w:rPr>
              <w:t>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7FE4C"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F035CE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36D8F"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EDFD0" w14:textId="77777777" w:rsidR="00436EB9" w:rsidRPr="00E26E64" w:rsidRDefault="00436EB9" w:rsidP="00436EB9">
            <w:pPr>
              <w:spacing w:after="0" w:line="240" w:lineRule="auto"/>
              <w:rPr>
                <w:rFonts w:ascii="Times New Roman" w:eastAsia="Calibri" w:hAnsi="Times New Roman" w:cs="Times New Roman"/>
                <w:sz w:val="24"/>
                <w:szCs w:val="24"/>
              </w:rPr>
            </w:pPr>
            <w:r w:rsidRPr="00E26E64">
              <w:rPr>
                <w:rFonts w:ascii="Times New Roman" w:eastAsia="Calibri" w:hAnsi="Times New Roman" w:cs="Times New Roman"/>
                <w:sz w:val="24"/>
                <w:szCs w:val="24"/>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18BD" w14:textId="18D950DD" w:rsidR="00436EB9" w:rsidRPr="00E26E64" w:rsidRDefault="001E5088" w:rsidP="00436EB9">
            <w:pPr>
              <w:spacing w:after="0" w:line="240" w:lineRule="auto"/>
              <w:rPr>
                <w:rFonts w:ascii="Times New Roman" w:eastAsia="Calibri" w:hAnsi="Times New Roman" w:cs="Times New Roman"/>
                <w:iCs/>
                <w:color w:val="FF0000"/>
                <w:sz w:val="24"/>
                <w:szCs w:val="24"/>
              </w:rPr>
            </w:pPr>
            <w:r w:rsidRPr="00FD5DE2">
              <w:rPr>
                <w:rFonts w:ascii="Times New Roman" w:eastAsia="Calibri" w:hAnsi="Times New Roman" w:cs="Times New Roman"/>
                <w:iCs/>
                <w:color w:val="000000" w:themeColor="text1"/>
                <w:sz w:val="24"/>
                <w:szCs w:val="24"/>
              </w:rPr>
              <w:t xml:space="preserve">2025 m. </w:t>
            </w:r>
            <w:r w:rsidR="00BE210B" w:rsidRPr="00FD5DE2">
              <w:rPr>
                <w:rFonts w:ascii="Times New Roman" w:eastAsia="Calibri" w:hAnsi="Times New Roman" w:cs="Times New Roman"/>
                <w:iCs/>
                <w:color w:val="000000" w:themeColor="text1"/>
                <w:sz w:val="24"/>
                <w:szCs w:val="24"/>
              </w:rPr>
              <w:t>rugsėjo 30</w:t>
            </w:r>
            <w:r w:rsidRPr="00FD5DE2">
              <w:rPr>
                <w:rFonts w:ascii="Times New Roman" w:eastAsia="Calibri" w:hAnsi="Times New Roman" w:cs="Times New Roman"/>
                <w:iCs/>
                <w:color w:val="000000" w:themeColor="text1"/>
                <w:sz w:val="24"/>
                <w:szCs w:val="24"/>
              </w:rPr>
              <w:t xml:space="preserve"> </w:t>
            </w:r>
            <w:r w:rsidR="00A66492" w:rsidRPr="00FD5DE2">
              <w:rPr>
                <w:rFonts w:ascii="Times New Roman" w:eastAsia="Calibri" w:hAnsi="Times New Roman" w:cs="Times New Roman"/>
                <w:iCs/>
                <w:color w:val="000000" w:themeColor="text1"/>
                <w:sz w:val="24"/>
                <w:szCs w:val="24"/>
              </w:rPr>
              <w:t>d.</w:t>
            </w:r>
            <w:r w:rsidRPr="00FD5DE2">
              <w:rPr>
                <w:rFonts w:ascii="Times New Roman" w:eastAsia="Calibri" w:hAnsi="Times New Roman" w:cs="Times New Roman"/>
                <w:iCs/>
                <w:color w:val="000000" w:themeColor="text1"/>
                <w:sz w:val="24"/>
                <w:szCs w:val="24"/>
              </w:rPr>
              <w:t xml:space="preserve"> </w:t>
            </w:r>
            <w:r w:rsidR="003B17E8" w:rsidRPr="00FD5DE2">
              <w:rPr>
                <w:rFonts w:ascii="Times New Roman" w:eastAsia="Calibri" w:hAnsi="Times New Roman" w:cs="Times New Roman"/>
                <w:iCs/>
                <w:color w:val="000000" w:themeColor="text1"/>
                <w:sz w:val="24"/>
                <w:szCs w:val="24"/>
              </w:rPr>
              <w:t xml:space="preserve">nuo </w:t>
            </w:r>
            <w:r w:rsidR="00BE210B" w:rsidRPr="00FD5DE2">
              <w:rPr>
                <w:rFonts w:ascii="Times New Roman" w:eastAsia="Calibri" w:hAnsi="Times New Roman" w:cs="Times New Roman"/>
                <w:iCs/>
                <w:color w:val="000000" w:themeColor="text1"/>
                <w:sz w:val="24"/>
                <w:szCs w:val="24"/>
              </w:rPr>
              <w:t>13</w:t>
            </w:r>
            <w:r w:rsidR="00056FBE" w:rsidRPr="00FD5DE2">
              <w:rPr>
                <w:rFonts w:ascii="Times New Roman" w:eastAsia="Calibri" w:hAnsi="Times New Roman" w:cs="Times New Roman"/>
                <w:iCs/>
                <w:color w:val="000000" w:themeColor="text1"/>
                <w:sz w:val="24"/>
                <w:szCs w:val="24"/>
              </w:rPr>
              <w:t xml:space="preserve"> val.</w:t>
            </w:r>
            <w:r w:rsidR="003B17E8" w:rsidRPr="00FD5DE2">
              <w:rPr>
                <w:rFonts w:ascii="Times New Roman" w:eastAsia="Calibri" w:hAnsi="Times New Roman" w:cs="Times New Roman"/>
                <w:iCs/>
                <w:color w:val="000000" w:themeColor="text1"/>
                <w:sz w:val="24"/>
                <w:szCs w:val="24"/>
              </w:rPr>
              <w:t xml:space="preserve"> iki 16</w:t>
            </w:r>
            <w:r w:rsidR="00056FBE" w:rsidRPr="00FD5DE2">
              <w:rPr>
                <w:rFonts w:ascii="Times New Roman" w:eastAsia="Calibri" w:hAnsi="Times New Roman" w:cs="Times New Roman"/>
                <w:iCs/>
                <w:color w:val="000000" w:themeColor="text1"/>
                <w:sz w:val="24"/>
                <w:szCs w:val="24"/>
              </w:rPr>
              <w:t> </w:t>
            </w:r>
            <w:r w:rsidR="003B17E8" w:rsidRPr="00FD5DE2">
              <w:rPr>
                <w:rFonts w:ascii="Times New Roman" w:eastAsia="Calibri" w:hAnsi="Times New Roman" w:cs="Times New Roman"/>
                <w:iCs/>
                <w:color w:val="000000" w:themeColor="text1"/>
                <w:sz w:val="24"/>
                <w:szCs w:val="24"/>
              </w:rPr>
              <w:t>val.</w:t>
            </w:r>
            <w:r w:rsidR="004F0A5E" w:rsidRPr="00A818E7">
              <w:rPr>
                <w:rFonts w:ascii="Times New Roman" w:eastAsia="Calibri" w:hAnsi="Times New Roman" w:cs="Times New Roman"/>
                <w:iCs/>
                <w:color w:val="000000" w:themeColor="text1"/>
                <w:sz w:val="24"/>
                <w:szCs w:val="24"/>
              </w:rPr>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ACCE5" w14:textId="0E99D5D3" w:rsidR="00436EB9" w:rsidRPr="00E26E64" w:rsidRDefault="003B17E8"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Perkančioji organizacija turi teisę </w:t>
            </w:r>
            <w:r>
              <w:rPr>
                <w:rFonts w:ascii="Times New Roman" w:eastAsia="Calibri" w:hAnsi="Times New Roman" w:cs="Times New Roman"/>
                <w:sz w:val="24"/>
                <w:szCs w:val="24"/>
              </w:rPr>
              <w:t>pakeisti objekto apžiūros laiką</w:t>
            </w:r>
            <w:r w:rsidRPr="00436EB9">
              <w:rPr>
                <w:rFonts w:ascii="Times New Roman" w:eastAsia="Calibri" w:hAnsi="Times New Roman" w:cs="Times New Roman"/>
                <w:sz w:val="24"/>
                <w:szCs w:val="24"/>
              </w:rPr>
              <w:t>.</w:t>
            </w:r>
          </w:p>
        </w:tc>
      </w:tr>
      <w:tr w:rsidR="00436EB9" w:rsidRPr="00436EB9" w14:paraId="5FA2E817"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029D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1023B"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F59F7" w14:textId="77777777" w:rsidR="00436EB9" w:rsidRPr="00436EB9" w:rsidRDefault="00436EB9" w:rsidP="00436EB9">
            <w:pPr>
              <w:spacing w:after="0" w:line="240" w:lineRule="auto"/>
              <w:rPr>
                <w:rFonts w:ascii="Times New Roman" w:eastAsia="Calibri" w:hAnsi="Times New Roman" w:cs="Times New Roman"/>
                <w:iCs/>
                <w:sz w:val="24"/>
                <w:szCs w:val="24"/>
              </w:rPr>
            </w:pPr>
            <w:r w:rsidRPr="00436EB9">
              <w:rPr>
                <w:rFonts w:ascii="Times New Roman" w:eastAsia="Calibri" w:hAnsi="Times New Roman" w:cs="Times New Roman"/>
                <w:iCs/>
                <w:sz w:val="24"/>
                <w:szCs w:val="24"/>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2BF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5DF8CF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EA548"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77659"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42135" w14:textId="77777777" w:rsidR="00436EB9" w:rsidRPr="00436EB9" w:rsidRDefault="00436EB9" w:rsidP="00436EB9">
            <w:pPr>
              <w:suppressAutoHyphens/>
              <w:spacing w:after="0"/>
              <w:jc w:val="both"/>
              <w:rPr>
                <w:rFonts w:ascii="Times New Roman" w:eastAsia="Arial Unicode MS" w:hAnsi="Times New Roman" w:cs="Times New Roman"/>
                <w:sz w:val="24"/>
                <w:szCs w:val="24"/>
                <w:lang w:eastAsia="en-US"/>
              </w:rPr>
            </w:pPr>
            <w:r w:rsidRPr="00436EB9">
              <w:rPr>
                <w:rFonts w:ascii="Times New Roman" w:eastAsia="Arial Unicode MS" w:hAnsi="Times New Roman" w:cs="Times New Roman"/>
                <w:sz w:val="24"/>
                <w:szCs w:val="24"/>
                <w:lang w:eastAsia="en-US"/>
              </w:rPr>
              <w:t>NETAIKOMA</w:t>
            </w:r>
          </w:p>
          <w:p w14:paraId="4D8A9ECF" w14:textId="77777777" w:rsidR="00436EB9" w:rsidRPr="00436EB9" w:rsidRDefault="00436EB9" w:rsidP="00436EB9">
            <w:pPr>
              <w:spacing w:after="0" w:line="240" w:lineRule="auto"/>
              <w:rPr>
                <w:rFonts w:ascii="Times New Roman" w:eastAsia="Calibri" w:hAnsi="Times New Roman" w:cs="Times New Roman"/>
                <w:iCs/>
                <w:color w:val="00B050"/>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B39A6"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31F70B06"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FBCA4"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4C269"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29D59" w14:textId="77777777" w:rsidR="00436EB9" w:rsidRPr="007B7AC3" w:rsidRDefault="00436EB9" w:rsidP="00436EB9">
            <w:pPr>
              <w:spacing w:after="0" w:line="240" w:lineRule="auto"/>
              <w:rPr>
                <w:rFonts w:ascii="Times New Roman" w:eastAsia="Calibri" w:hAnsi="Times New Roman" w:cs="Times New Roman"/>
                <w:iCs/>
                <w:sz w:val="24"/>
                <w:szCs w:val="24"/>
              </w:rPr>
            </w:pPr>
            <w:r w:rsidRPr="007B7AC3">
              <w:rPr>
                <w:rFonts w:ascii="Times New Roman" w:eastAsia="Calibri" w:hAnsi="Times New Roman" w:cs="Times New Roman"/>
                <w:b/>
                <w:bCs/>
                <w:iCs/>
                <w:sz w:val="24"/>
                <w:szCs w:val="24"/>
              </w:rPr>
              <w:t>90 (devyniasdešimt) dienų</w:t>
            </w:r>
            <w:r w:rsidRPr="007B7AC3">
              <w:rPr>
                <w:rFonts w:ascii="Times New Roman" w:eastAsia="Calibri" w:hAnsi="Times New Roman" w:cs="Times New Roman"/>
                <w:iCs/>
                <w:sz w:val="24"/>
                <w:szCs w:val="24"/>
              </w:rPr>
              <w:t xml:space="preserve"> nuo pasiūlymų pateikimo galutinio termino pabaigos</w:t>
            </w:r>
          </w:p>
          <w:p w14:paraId="4A830006" w14:textId="4D6AF7E4" w:rsidR="0000087B" w:rsidRPr="007B7AC3" w:rsidRDefault="0000087B" w:rsidP="00436EB9">
            <w:pPr>
              <w:spacing w:after="0" w:line="240" w:lineRule="auto"/>
              <w:rPr>
                <w:rFonts w:ascii="Times New Roman" w:eastAsia="Calibri" w:hAnsi="Times New Roman" w:cs="Times New Roman"/>
                <w:iCs/>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4C3C4"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2B21343D"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B055"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F8DD6"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 xml:space="preserve">Perkančioji organizacija atsako tiekėjui, ar ji sutinka </w:t>
            </w:r>
            <w:r w:rsidRPr="00436EB9">
              <w:rPr>
                <w:rFonts w:ascii="Times New Roman" w:eastAsia="Calibri" w:hAnsi="Times New Roman" w:cs="Times New Roman"/>
                <w:sz w:val="24"/>
                <w:szCs w:val="24"/>
              </w:rPr>
              <w:lastRenderedPageBreak/>
              <w:t xml:space="preserve">priimti tiekėjo siūlomą pasiūlymo 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12661" w14:textId="26E5ACAD" w:rsidR="00436EB9" w:rsidRPr="007B7AC3" w:rsidRDefault="00462057" w:rsidP="00436EB9">
            <w:pPr>
              <w:spacing w:after="0" w:line="240" w:lineRule="auto"/>
              <w:rPr>
                <w:rFonts w:ascii="Times New Roman" w:eastAsia="Calibri" w:hAnsi="Times New Roman" w:cs="Times New Roman"/>
                <w:iCs/>
                <w:sz w:val="24"/>
                <w:szCs w:val="24"/>
              </w:rPr>
            </w:pPr>
            <w:r>
              <w:rPr>
                <w:rFonts w:ascii="Times New Roman" w:eastAsia="Calibri" w:hAnsi="Times New Roman" w:cs="Times New Roman"/>
                <w:iCs/>
                <w:sz w:val="24"/>
                <w:szCs w:val="24"/>
              </w:rPr>
              <w:lastRenderedPageBreak/>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36B3"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09C3094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DF61"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F5032"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color w:val="000000" w:themeColor="text1"/>
                <w:sz w:val="24"/>
                <w:szCs w:val="24"/>
              </w:rPr>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484B3" w14:textId="5453CC4F" w:rsidR="00436EB9" w:rsidRPr="00436EB9" w:rsidRDefault="0054452A" w:rsidP="00436EB9">
            <w:pPr>
              <w:rPr>
                <w:rFonts w:ascii="Times New Roman" w:eastAsia="Calibri" w:hAnsi="Times New Roman" w:cs="Times New Roman"/>
                <w:sz w:val="24"/>
                <w:szCs w:val="24"/>
              </w:rPr>
            </w:pPr>
            <w:r>
              <w:rPr>
                <w:rFonts w:ascii="Times New Roman" w:eastAsia="Calibri" w:hAnsi="Times New Roman" w:cs="Times New Roman"/>
                <w:sz w:val="24"/>
                <w:szCs w:val="24"/>
              </w:rPr>
              <w:t>NETAIKOMA</w:t>
            </w:r>
          </w:p>
          <w:p w14:paraId="04A3AE82" w14:textId="77777777" w:rsidR="00436EB9" w:rsidRPr="00436EB9" w:rsidRDefault="00436EB9" w:rsidP="00436EB9">
            <w:pPr>
              <w:spacing w:after="0" w:line="240" w:lineRule="auto"/>
              <w:jc w:val="both"/>
              <w:rPr>
                <w:rFonts w:ascii="Times New Roman" w:eastAsia="Calibri" w:hAnsi="Times New Roman" w:cs="Times New Roman"/>
                <w:color w:val="000000" w:themeColor="text1"/>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A5EC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425D1A0"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7D4D8"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D1319"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Perkančioji organizacija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27B81"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BA0A" w14:textId="77777777" w:rsidR="00436EB9" w:rsidRPr="00436EB9" w:rsidRDefault="00436EB9" w:rsidP="00436EB9">
            <w:pPr>
              <w:spacing w:after="0" w:line="240" w:lineRule="auto"/>
              <w:rPr>
                <w:rFonts w:ascii="Times New Roman" w:eastAsia="Calibri" w:hAnsi="Times New Roman" w:cs="Times New Roman"/>
                <w:bCs/>
                <w:sz w:val="24"/>
                <w:szCs w:val="24"/>
              </w:rPr>
            </w:pPr>
          </w:p>
        </w:tc>
      </w:tr>
      <w:tr w:rsidR="00436EB9" w:rsidRPr="00436EB9" w14:paraId="0A42C86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7AAC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E4BC0"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 xml:space="preserve">Perkančioji organizacija pirkimo dalyviams praneša apie priimtą sprendimą nustatyti laimėjusį pasiūlymą, </w:t>
            </w:r>
            <w:r w:rsidRPr="00436EB9">
              <w:rPr>
                <w:rFonts w:ascii="Times New Roman" w:eastAsia="Calibri" w:hAnsi="Times New Roman" w:cs="Times New Roman"/>
                <w:sz w:val="24"/>
                <w:szCs w:val="24"/>
              </w:rPr>
              <w:t>dėl kurio bus sudaroma</w:t>
            </w:r>
            <w:r w:rsidRPr="00436EB9">
              <w:rPr>
                <w:rFonts w:ascii="Times New Roman" w:eastAsia="Calibri" w:hAnsi="Times New Roman" w:cs="Times New Roman"/>
                <w:bCs/>
                <w:sz w:val="24"/>
                <w:szCs w:val="24"/>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CC53A"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7144E"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3571C0DF"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F0FFA"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4CDA0"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Perkančioji organizacija,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14ADE"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15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F505" w14:textId="77777777" w:rsidR="00436EB9" w:rsidRPr="00436EB9" w:rsidRDefault="00436EB9" w:rsidP="00436EB9">
            <w:pPr>
              <w:shd w:val="clear" w:color="auto" w:fill="FFFFFF"/>
              <w:spacing w:after="0"/>
              <w:ind w:firstLine="313"/>
              <w:rPr>
                <w:rFonts w:ascii="Times New Roman" w:eastAsia="Times New Roman" w:hAnsi="Times New Roman" w:cs="Times New Roman"/>
                <w:sz w:val="24"/>
                <w:szCs w:val="24"/>
              </w:rPr>
            </w:pPr>
          </w:p>
        </w:tc>
      </w:tr>
      <w:tr w:rsidR="00436EB9" w:rsidRPr="00436EB9" w14:paraId="669E7412"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0EED2"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6D6E5"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436EB9">
              <w:rPr>
                <w:rFonts w:ascii="Times New Roman" w:eastAsia="Calibri" w:hAnsi="Times New Roman" w:cs="Times New Roman"/>
                <w:bCs/>
                <w:sz w:val="24"/>
                <w:szCs w:val="24"/>
              </w:rPr>
              <w:t>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BEA81" w14:textId="77777777" w:rsidR="00BD5411" w:rsidRPr="00BD5411" w:rsidRDefault="00BD5411" w:rsidP="00BD5411">
            <w:pPr>
              <w:spacing w:after="0" w:line="240" w:lineRule="auto"/>
              <w:jc w:val="both"/>
              <w:rPr>
                <w:rFonts w:ascii="Times New Roman" w:eastAsia="Calibri" w:hAnsi="Times New Roman" w:cs="Times New Roman"/>
                <w:sz w:val="24"/>
                <w:szCs w:val="24"/>
              </w:rPr>
            </w:pPr>
            <w:r w:rsidRPr="00BD5411">
              <w:rPr>
                <w:rFonts w:ascii="Times New Roman" w:eastAsia="Calibri" w:hAnsi="Times New Roman" w:cs="Times New Roman"/>
                <w:sz w:val="24"/>
                <w:szCs w:val="24"/>
              </w:rPr>
              <w:t>5 (penkias) darbo dienas</w:t>
            </w:r>
          </w:p>
          <w:p w14:paraId="79005BC8" w14:textId="77777777" w:rsidR="00BD5411" w:rsidRPr="00BD5411" w:rsidRDefault="00BD5411" w:rsidP="00BD5411">
            <w:pPr>
              <w:spacing w:after="0" w:line="240" w:lineRule="auto"/>
              <w:jc w:val="both"/>
              <w:rPr>
                <w:rFonts w:ascii="Times New Roman" w:eastAsia="Calibri" w:hAnsi="Times New Roman" w:cs="Times New Roman"/>
                <w:sz w:val="24"/>
                <w:szCs w:val="24"/>
              </w:rPr>
            </w:pPr>
            <w:r w:rsidRPr="00BD5411">
              <w:rPr>
                <w:rFonts w:ascii="Times New Roman" w:eastAsia="Calibri" w:hAnsi="Times New Roman" w:cs="Times New Roman"/>
                <w:sz w:val="24"/>
                <w:szCs w:val="24"/>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1806883F" w14:textId="1DCE10DA" w:rsidR="00436EB9" w:rsidRPr="00436EB9" w:rsidRDefault="00BD5411" w:rsidP="00BD5411">
            <w:pPr>
              <w:spacing w:after="0" w:line="240" w:lineRule="auto"/>
              <w:jc w:val="both"/>
              <w:rPr>
                <w:rFonts w:ascii="Times New Roman" w:eastAsia="Calibri" w:hAnsi="Times New Roman" w:cs="Times New Roman"/>
                <w:sz w:val="24"/>
                <w:szCs w:val="24"/>
              </w:rPr>
            </w:pPr>
            <w:r w:rsidRPr="00BD5411">
              <w:rPr>
                <w:rFonts w:ascii="Times New Roman" w:eastAsia="Calibri" w:hAnsi="Times New Roman" w:cs="Times New Roman"/>
                <w:sz w:val="24"/>
                <w:szCs w:val="24"/>
              </w:rPr>
              <w:lastRenderedPageBreak/>
              <w:t>15 (penkiolika) dienų nuo pranešimo išsiuntimo tiekėjams dienos, jeigu šis pranešimas nebuvo siunčiamas elektroninėmis priemonėmis.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5A457" w14:textId="77777777" w:rsidR="00436EB9" w:rsidRPr="00436EB9" w:rsidRDefault="00436EB9" w:rsidP="00436EB9">
            <w:pPr>
              <w:spacing w:after="0" w:line="240" w:lineRule="auto"/>
              <w:rPr>
                <w:rFonts w:ascii="Times New Roman" w:eastAsia="Calibri" w:hAnsi="Times New Roman" w:cs="Times New Roman"/>
                <w:bCs/>
                <w:sz w:val="24"/>
                <w:szCs w:val="24"/>
              </w:rPr>
            </w:pPr>
          </w:p>
        </w:tc>
      </w:tr>
      <w:tr w:rsidR="00436EB9" w:rsidRPr="00436EB9" w14:paraId="254A7EC1"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7C7E7"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CE24D"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87B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6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CD52A"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64B2990F"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D8B6E"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AC237"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Jeigu perkančioji organizacija per nustatytą terminą neišnagrinėja jai pateiktos pretenzijos, tiekėjas turi teisę pateikti prašymą ar pareikšti ieškinį teismui per</w:t>
            </w:r>
            <w:r w:rsidRPr="00436EB9">
              <w:rPr>
                <w:rFonts w:ascii="Times New Roman" w:eastAsia="Calibri" w:hAnsi="Times New Roman" w:cs="Times New Roman"/>
                <w:bCs/>
                <w:sz w:val="24"/>
                <w:szCs w:val="24"/>
              </w:rPr>
              <w:t xml:space="preserve"> (išskyrus ieškinį dėl sutarties pripažinimo negaliojančia)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9AE38"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D661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7F8238B7"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6B555"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75266"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BE61B" w14:textId="37EA12BF" w:rsidR="00436EB9" w:rsidRPr="00436EB9" w:rsidRDefault="0077698D" w:rsidP="0077698D">
            <w:pPr>
              <w:spacing w:after="0" w:line="240" w:lineRule="auto"/>
              <w:rPr>
                <w:rFonts w:ascii="Times New Roman" w:eastAsia="Calibri" w:hAnsi="Times New Roman" w:cs="Times New Roman"/>
                <w:sz w:val="24"/>
                <w:szCs w:val="24"/>
              </w:rPr>
            </w:pPr>
            <w:r w:rsidRPr="0077698D">
              <w:rPr>
                <w:rFonts w:ascii="Times New Roman" w:eastAsia="Calibri" w:hAnsi="Times New Roman" w:cs="Times New Roman"/>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773CC"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337DC4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6BBFE"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6CE54"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Jeigu </w:t>
            </w:r>
            <w:r w:rsidRPr="00436EB9">
              <w:rPr>
                <w:rFonts w:ascii="Times New Roman" w:eastAsia="Calibri" w:hAnsi="Times New Roman" w:cs="Times New Roman"/>
                <w:iCs/>
                <w:sz w:val="24"/>
                <w:szCs w:val="24"/>
              </w:rPr>
              <w:t xml:space="preserve">suinteresuotas dalyvis paprašys </w:t>
            </w:r>
            <w:r w:rsidRPr="00436EB9">
              <w:rPr>
                <w:rFonts w:ascii="Times New Roman" w:eastAsia="Calibri" w:hAnsi="Times New Roman" w:cs="Times New Roman"/>
                <w:iCs/>
                <w:sz w:val="24"/>
                <w:szCs w:val="24"/>
              </w:rPr>
              <w:lastRenderedPageBreak/>
              <w:t>perkančiosios organizacijos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6DD64" w14:textId="7D9019B5" w:rsidR="00436EB9" w:rsidRPr="007A1F5C" w:rsidRDefault="00436EB9" w:rsidP="00436EB9">
            <w:pPr>
              <w:spacing w:after="0" w:line="240" w:lineRule="auto"/>
              <w:jc w:val="both"/>
              <w:rPr>
                <w:rFonts w:ascii="Times New Roman" w:eastAsia="Calibri" w:hAnsi="Times New Roman" w:cs="Times New Roman"/>
                <w:i/>
                <w:iCs/>
                <w:sz w:val="24"/>
                <w:szCs w:val="24"/>
              </w:rPr>
            </w:pPr>
            <w:r w:rsidRPr="00436EB9">
              <w:rPr>
                <w:rFonts w:ascii="Times New Roman" w:eastAsia="Calibri" w:hAnsi="Times New Roman" w:cs="Times New Roman"/>
                <w:i/>
                <w:iCs/>
                <w:sz w:val="24"/>
                <w:szCs w:val="24"/>
              </w:rPr>
              <w:lastRenderedPageBreak/>
              <w:t xml:space="preserve">VPĮ 102 straipsnio 1 dalyje nustatytas terminas ir atidėjimo </w:t>
            </w:r>
            <w:r w:rsidRPr="00436EB9">
              <w:rPr>
                <w:rFonts w:ascii="Times New Roman" w:eastAsia="Calibri" w:hAnsi="Times New Roman" w:cs="Times New Roman"/>
                <w:i/>
                <w:iCs/>
                <w:sz w:val="24"/>
                <w:szCs w:val="24"/>
              </w:rPr>
              <w:lastRenderedPageBreak/>
              <w:t xml:space="preserve">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8126E" w14:textId="77777777" w:rsidR="00436EB9" w:rsidRPr="00436EB9" w:rsidRDefault="00436EB9" w:rsidP="00436EB9">
            <w:pPr>
              <w:spacing w:after="0" w:line="240" w:lineRule="auto"/>
              <w:rPr>
                <w:rFonts w:ascii="Times New Roman" w:eastAsia="Calibri" w:hAnsi="Times New Roman" w:cs="Times New Roman"/>
                <w:sz w:val="24"/>
                <w:szCs w:val="24"/>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73DA2E7B" w:rsidR="008D704D" w:rsidRPr="00132137" w:rsidRDefault="00374599" w:rsidP="00132137">
      <w:pPr>
        <w:pStyle w:val="Antrat1"/>
        <w:jc w:val="right"/>
        <w:rPr>
          <w:rFonts w:ascii="Times New Roman" w:hAnsi="Times New Roman" w:cs="Times New Roman"/>
          <w:sz w:val="24"/>
          <w:szCs w:val="24"/>
        </w:rPr>
      </w:pPr>
      <w:bookmarkStart w:id="30" w:name="_Ref38539939"/>
      <w:bookmarkStart w:id="31" w:name="_Ref38541068"/>
      <w:bookmarkStart w:id="32" w:name="_Ref38885053"/>
      <w:bookmarkStart w:id="33" w:name="_Ref38899023"/>
      <w:r>
        <w:rPr>
          <w:rFonts w:ascii="Times New Roman" w:hAnsi="Times New Roman" w:cs="Times New Roman"/>
          <w:sz w:val="24"/>
          <w:szCs w:val="24"/>
        </w:rPr>
        <w:lastRenderedPageBreak/>
        <w:t>Specialiųjų p</w:t>
      </w:r>
      <w:r w:rsidR="008D704D" w:rsidRPr="00132137">
        <w:rPr>
          <w:rFonts w:ascii="Times New Roman" w:hAnsi="Times New Roman" w:cs="Times New Roman"/>
          <w:sz w:val="24"/>
          <w:szCs w:val="24"/>
        </w:rPr>
        <w:t xml:space="preserve">irkimo sąlygų </w:t>
      </w:r>
      <w:r w:rsidR="005F0B78" w:rsidRPr="00132137">
        <w:rPr>
          <w:rFonts w:ascii="Times New Roman" w:hAnsi="Times New Roman" w:cs="Times New Roman"/>
          <w:sz w:val="24"/>
          <w:szCs w:val="24"/>
        </w:rPr>
        <w:t>2</w:t>
      </w:r>
      <w:r w:rsidR="008D704D" w:rsidRPr="00132137">
        <w:rPr>
          <w:rFonts w:ascii="Times New Roman" w:hAnsi="Times New Roman" w:cs="Times New Roman"/>
          <w:sz w:val="24"/>
          <w:szCs w:val="24"/>
        </w:rPr>
        <w:t xml:space="preserve"> priedas „</w:t>
      </w:r>
      <w:r w:rsidR="003E4013" w:rsidRPr="00132137">
        <w:rPr>
          <w:rFonts w:ascii="Times New Roman" w:hAnsi="Times New Roman" w:cs="Times New Roman"/>
          <w:sz w:val="24"/>
          <w:szCs w:val="24"/>
        </w:rPr>
        <w:t>Tiekėjų pašalinimo pagrindai</w:t>
      </w:r>
      <w:r w:rsidR="008D704D" w:rsidRPr="00132137">
        <w:rPr>
          <w:rFonts w:ascii="Times New Roman" w:hAnsi="Times New Roman" w:cs="Times New Roman"/>
          <w:sz w:val="24"/>
          <w:szCs w:val="24"/>
        </w:rPr>
        <w:t>“</w:t>
      </w:r>
      <w:bookmarkEnd w:id="30"/>
      <w:bookmarkEnd w:id="31"/>
      <w:bookmarkEnd w:id="32"/>
      <w:bookmarkEnd w:id="33"/>
    </w:p>
    <w:p w14:paraId="1012F9CA" w14:textId="77777777" w:rsidR="00132137" w:rsidRDefault="00132137" w:rsidP="00132137"/>
    <w:p w14:paraId="4D808A8C" w14:textId="77777777" w:rsidR="00132137" w:rsidRPr="00132137" w:rsidRDefault="00132137" w:rsidP="00132137">
      <w:pPr>
        <w:jc w:val="center"/>
        <w:rPr>
          <w:rFonts w:ascii="Times New Roman" w:hAnsi="Times New Roman" w:cs="Times New Roman"/>
          <w:b/>
          <w:bCs/>
          <w:sz w:val="24"/>
          <w:szCs w:val="24"/>
        </w:rPr>
      </w:pPr>
      <w:r w:rsidRPr="00132137">
        <w:rPr>
          <w:rFonts w:ascii="Times New Roman" w:hAnsi="Times New Roman" w:cs="Times New Roman"/>
          <w:b/>
          <w:bCs/>
          <w:sz w:val="24"/>
          <w:szCs w:val="24"/>
        </w:rPr>
        <w:t>TIEKĖJŲ PAŠALINIMO PAGRINDAI</w:t>
      </w:r>
    </w:p>
    <w:p w14:paraId="57500096" w14:textId="77777777" w:rsidR="00132137" w:rsidRPr="00132137" w:rsidRDefault="00132137" w:rsidP="00132137">
      <w:pPr>
        <w:jc w:val="center"/>
        <w:rPr>
          <w:rFonts w:ascii="Times New Roman" w:hAnsi="Times New Roman" w:cs="Times New Roman"/>
          <w:sz w:val="24"/>
          <w:szCs w:val="24"/>
        </w:rPr>
      </w:pPr>
      <w:r w:rsidRPr="00132137">
        <w:rPr>
          <w:rFonts w:ascii="Times New Roman" w:hAnsi="Times New Roman" w:cs="Times New Roman"/>
          <w:b/>
          <w:bCs/>
          <w:sz w:val="24"/>
          <w:szCs w:val="24"/>
        </w:rPr>
        <w:t>PRIDEDAMA ATSKIRU DOKUMENTU</w:t>
      </w:r>
    </w:p>
    <w:p w14:paraId="40FB721D" w14:textId="4FD75970" w:rsidR="00132137" w:rsidRDefault="00132137" w:rsidP="00132137">
      <w:pPr>
        <w:jc w:val="center"/>
        <w:rPr>
          <w:rFonts w:ascii="Times New Roman" w:hAnsi="Times New Roman" w:cs="Times New Roman"/>
          <w:i/>
          <w:iCs/>
          <w:sz w:val="24"/>
          <w:szCs w:val="24"/>
        </w:rPr>
      </w:pPr>
      <w:r w:rsidRPr="00132137">
        <w:rPr>
          <w:rFonts w:ascii="Times New Roman" w:hAnsi="Times New Roman" w:cs="Times New Roman"/>
          <w:sz w:val="24"/>
          <w:szCs w:val="24"/>
        </w:rPr>
        <w:t xml:space="preserve">(žr. </w:t>
      </w:r>
      <w:hyperlink r:id="rId20" w:history="1">
        <w:r>
          <w:rPr>
            <w:rStyle w:val="Hipersaitas"/>
            <w:rFonts w:ascii="Times New Roman" w:hAnsi="Times New Roman" w:cs="Times New Roman"/>
            <w:sz w:val="24"/>
            <w:szCs w:val="24"/>
          </w:rPr>
          <w:t>p</w:t>
        </w:r>
        <w:r w:rsidRPr="00132137">
          <w:rPr>
            <w:rStyle w:val="Hipersaitas"/>
            <w:rFonts w:ascii="Times New Roman" w:hAnsi="Times New Roman" w:cs="Times New Roman"/>
            <w:sz w:val="24"/>
            <w:szCs w:val="24"/>
          </w:rPr>
          <w:t>ašalinimo pagrindų lentelę</w:t>
        </w:r>
      </w:hyperlink>
      <w:r w:rsidRPr="00132137">
        <w:rPr>
          <w:rFonts w:ascii="Times New Roman" w:hAnsi="Times New Roman" w:cs="Times New Roman"/>
          <w:sz w:val="24"/>
          <w:szCs w:val="24"/>
        </w:rPr>
        <w:t>)</w:t>
      </w:r>
      <w:r w:rsidRPr="00132137">
        <w:rPr>
          <w:rFonts w:ascii="Times New Roman" w:hAnsi="Times New Roman" w:cs="Times New Roman"/>
          <w:i/>
          <w:iCs/>
          <w:sz w:val="24"/>
          <w:szCs w:val="24"/>
        </w:rPr>
        <w:t>.</w:t>
      </w:r>
    </w:p>
    <w:p w14:paraId="065B5393" w14:textId="77777777" w:rsidR="0021116F" w:rsidRDefault="0021116F" w:rsidP="00132137">
      <w:pPr>
        <w:jc w:val="center"/>
        <w:rPr>
          <w:rFonts w:ascii="Times New Roman" w:hAnsi="Times New Roman" w:cs="Times New Roman"/>
          <w:i/>
          <w:iCs/>
          <w:sz w:val="24"/>
          <w:szCs w:val="24"/>
        </w:rPr>
      </w:pPr>
    </w:p>
    <w:p w14:paraId="149AD75F" w14:textId="77777777" w:rsidR="0021116F" w:rsidRPr="00F0499F" w:rsidRDefault="0021116F" w:rsidP="0021116F">
      <w:pPr>
        <w:jc w:val="center"/>
        <w:rPr>
          <w:rFonts w:cstheme="minorHAnsi"/>
          <w:smallCaps/>
          <w:sz w:val="22"/>
          <w:szCs w:val="22"/>
        </w:rPr>
      </w:pPr>
      <w:r w:rsidRPr="00F0499F">
        <w:rPr>
          <w:rFonts w:cstheme="minorHAnsi"/>
          <w:smallCaps/>
          <w:sz w:val="22"/>
          <w:szCs w:val="22"/>
        </w:rPr>
        <w:t>__________</w:t>
      </w:r>
    </w:p>
    <w:p w14:paraId="72F0A29A" w14:textId="77777777" w:rsidR="0021116F" w:rsidRPr="00132137" w:rsidRDefault="0021116F" w:rsidP="00132137">
      <w:pPr>
        <w:jc w:val="center"/>
        <w:rPr>
          <w:rFonts w:ascii="Times New Roman" w:hAnsi="Times New Roman" w:cs="Times New Roman"/>
          <w:sz w:val="24"/>
          <w:szCs w:val="24"/>
        </w:rPr>
      </w:pPr>
    </w:p>
    <w:p w14:paraId="251A9256" w14:textId="77777777" w:rsidR="00281735" w:rsidRPr="00F0499F" w:rsidRDefault="00281735" w:rsidP="00281735">
      <w:pPr>
        <w:jc w:val="center"/>
        <w:rPr>
          <w:rFonts w:cstheme="minorHAnsi"/>
          <w:b/>
          <w:bCs/>
        </w:rPr>
      </w:pP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182E9D4C" w14:textId="77777777" w:rsidR="00132137" w:rsidRDefault="00132137">
      <w:pPr>
        <w:rPr>
          <w:rFonts w:eastAsia="Calibri" w:cstheme="minorHAnsi"/>
          <w:color w:val="0070C0"/>
        </w:rPr>
      </w:pPr>
      <w:bookmarkStart w:id="34" w:name="_Ref38285444"/>
      <w:bookmarkStart w:id="35" w:name="_Ref38291496"/>
      <w:r>
        <w:rPr>
          <w:rFonts w:eastAsia="Calibri" w:cstheme="minorHAnsi"/>
          <w:color w:val="0070C0"/>
        </w:rPr>
        <w:br w:type="page"/>
      </w:r>
    </w:p>
    <w:p w14:paraId="73F43DFB" w14:textId="08627945" w:rsidR="008D704D" w:rsidRPr="00883E41" w:rsidRDefault="00374599" w:rsidP="00883E41">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8D704D" w:rsidRPr="00883E41">
        <w:rPr>
          <w:rFonts w:ascii="Times New Roman" w:hAnsi="Times New Roman" w:cs="Times New Roman"/>
          <w:sz w:val="24"/>
          <w:szCs w:val="24"/>
        </w:rPr>
        <w:t xml:space="preserve">sąlygų </w:t>
      </w:r>
      <w:r w:rsidR="00F1334C" w:rsidRPr="00883E41">
        <w:rPr>
          <w:rFonts w:ascii="Times New Roman" w:hAnsi="Times New Roman" w:cs="Times New Roman"/>
          <w:sz w:val="24"/>
          <w:szCs w:val="24"/>
        </w:rPr>
        <w:t>3</w:t>
      </w:r>
      <w:r w:rsidR="008D704D" w:rsidRPr="00883E41">
        <w:rPr>
          <w:rFonts w:ascii="Times New Roman" w:hAnsi="Times New Roman" w:cs="Times New Roman"/>
          <w:sz w:val="24"/>
          <w:szCs w:val="24"/>
        </w:rPr>
        <w:t xml:space="preserve"> priedas „</w:t>
      </w:r>
      <w:r w:rsidR="008E1ADC" w:rsidRPr="00883E41">
        <w:rPr>
          <w:rFonts w:ascii="Times New Roman" w:hAnsi="Times New Roman" w:cs="Times New Roman"/>
          <w:sz w:val="24"/>
          <w:szCs w:val="24"/>
        </w:rPr>
        <w:t>EBVPD</w:t>
      </w:r>
      <w:r w:rsidR="008D704D" w:rsidRPr="00883E41">
        <w:rPr>
          <w:rFonts w:ascii="Times New Roman" w:hAnsi="Times New Roman" w:cs="Times New Roman"/>
          <w:sz w:val="24"/>
          <w:szCs w:val="24"/>
        </w:rPr>
        <w:t>“</w:t>
      </w:r>
      <w:bookmarkEnd w:id="34"/>
      <w:bookmarkEnd w:id="35"/>
    </w:p>
    <w:p w14:paraId="11D35D3F" w14:textId="77777777" w:rsidR="000E6657" w:rsidRPr="00F0499F" w:rsidRDefault="000E6657" w:rsidP="000E6657">
      <w:pPr>
        <w:jc w:val="center"/>
        <w:rPr>
          <w:rFonts w:cstheme="minorHAnsi"/>
          <w:b/>
          <w:bCs/>
          <w:smallCaps/>
          <w:sz w:val="22"/>
          <w:szCs w:val="22"/>
        </w:rPr>
      </w:pPr>
    </w:p>
    <w:p w14:paraId="21245142" w14:textId="7379EC8D" w:rsidR="00E7546C" w:rsidRDefault="00E7546C" w:rsidP="00E7546C">
      <w:pPr>
        <w:spacing w:after="0"/>
        <w:jc w:val="center"/>
        <w:rPr>
          <w:rFonts w:ascii="Times New Roman" w:eastAsia="Calibri" w:hAnsi="Times New Roman" w:cs="Times New Roman"/>
          <w:b/>
          <w:bCs/>
          <w:caps/>
          <w:spacing w:val="20"/>
          <w:sz w:val="24"/>
          <w:szCs w:val="24"/>
        </w:rPr>
      </w:pPr>
      <w:r w:rsidRPr="00E7546C">
        <w:rPr>
          <w:rFonts w:ascii="Times New Roman" w:eastAsia="Calibri" w:hAnsi="Times New Roman" w:cs="Times New Roman"/>
          <w:b/>
          <w:bCs/>
          <w:caps/>
          <w:spacing w:val="20"/>
          <w:sz w:val="24"/>
          <w:szCs w:val="24"/>
        </w:rPr>
        <w:t>EUROPOS BENDRASIS VIEŠŲJŲ PIRKIMŲ DOKUMENTAS</w:t>
      </w:r>
    </w:p>
    <w:p w14:paraId="49231323" w14:textId="1A9A861A" w:rsidR="00E7546C" w:rsidRDefault="00E7546C" w:rsidP="00E7546C">
      <w:pPr>
        <w:spacing w:after="0"/>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pridedama atskiru formatu</w:t>
      </w:r>
    </w:p>
    <w:p w14:paraId="1C93F641" w14:textId="77777777" w:rsidR="00E7546C" w:rsidRPr="00E7546C" w:rsidRDefault="00E7546C" w:rsidP="00E7546C">
      <w:pPr>
        <w:spacing w:after="0"/>
        <w:jc w:val="center"/>
        <w:rPr>
          <w:rFonts w:ascii="Times New Roman" w:eastAsia="Calibri" w:hAnsi="Times New Roman" w:cs="Times New Roman"/>
          <w:b/>
          <w:bCs/>
          <w:caps/>
          <w:spacing w:val="20"/>
          <w:sz w:val="24"/>
          <w:szCs w:val="24"/>
        </w:rPr>
      </w:pPr>
    </w:p>
    <w:p w14:paraId="59255C1D" w14:textId="77777777" w:rsidR="00E7546C" w:rsidRDefault="00E7546C" w:rsidP="00E7546C">
      <w:pPr>
        <w:jc w:val="center"/>
        <w:rPr>
          <w:rFonts w:ascii="Times New Roman" w:eastAsia="Calibri" w:hAnsi="Times New Roman" w:cs="Times New Roman"/>
          <w:sz w:val="24"/>
          <w:szCs w:val="24"/>
        </w:rPr>
      </w:pPr>
    </w:p>
    <w:p w14:paraId="327B1AA3" w14:textId="351747AC" w:rsidR="00A4599F" w:rsidRPr="00F0499F" w:rsidRDefault="00E7546C" w:rsidP="00E7546C">
      <w:pPr>
        <w:jc w:val="center"/>
        <w:rPr>
          <w:rFonts w:cstheme="minorHAnsi"/>
          <w:b/>
          <w:bCs/>
          <w:smallCaps/>
          <w:sz w:val="22"/>
          <w:szCs w:val="22"/>
        </w:rPr>
      </w:pPr>
      <w:r w:rsidRPr="00E7546C">
        <w:rPr>
          <w:rFonts w:ascii="Times New Roman" w:eastAsia="Calibri" w:hAnsi="Times New Roman" w:cs="Times New Roman"/>
          <w:sz w:val="24"/>
          <w:szCs w:val="24"/>
        </w:rPr>
        <w:t>Europos bendrasis viešųjų pirkimų dokumentas (EBVPD) pateikiamas visais formatais (xml, pdf).</w:t>
      </w:r>
      <w:r w:rsidRPr="00F0499F">
        <w:rPr>
          <w:rFonts w:cstheme="minorHAnsi"/>
          <w:smallCaps/>
          <w:sz w:val="22"/>
          <w:szCs w:val="22"/>
        </w:rPr>
        <w:t xml:space="preserve"> </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6FB3315F" w:rsidR="008D704D" w:rsidRPr="0071683A" w:rsidRDefault="00374599" w:rsidP="0071683A">
      <w:pPr>
        <w:pStyle w:val="Antrat1"/>
        <w:jc w:val="right"/>
        <w:rPr>
          <w:rFonts w:ascii="Times New Roman" w:hAnsi="Times New Roman" w:cs="Times New Roman"/>
          <w:sz w:val="24"/>
          <w:szCs w:val="24"/>
        </w:rPr>
      </w:pPr>
      <w:bookmarkStart w:id="36" w:name="_Ref38291223"/>
      <w:bookmarkStart w:id="37" w:name="_Ref38291334"/>
      <w:bookmarkStart w:id="38" w:name="_Ref38533412"/>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8D704D" w:rsidRPr="0071683A">
        <w:rPr>
          <w:rFonts w:ascii="Times New Roman" w:hAnsi="Times New Roman" w:cs="Times New Roman"/>
          <w:sz w:val="24"/>
          <w:szCs w:val="24"/>
        </w:rPr>
        <w:t xml:space="preserve">sąlygų </w:t>
      </w:r>
      <w:r w:rsidR="00F1334C" w:rsidRPr="0071683A">
        <w:rPr>
          <w:rFonts w:ascii="Times New Roman" w:hAnsi="Times New Roman" w:cs="Times New Roman"/>
          <w:sz w:val="24"/>
          <w:szCs w:val="24"/>
        </w:rPr>
        <w:t>4</w:t>
      </w:r>
      <w:r w:rsidR="008D704D" w:rsidRPr="0071683A">
        <w:rPr>
          <w:rFonts w:ascii="Times New Roman" w:hAnsi="Times New Roman" w:cs="Times New Roman"/>
          <w:sz w:val="24"/>
          <w:szCs w:val="24"/>
        </w:rPr>
        <w:t xml:space="preserve"> priedas „</w:t>
      </w:r>
      <w:bookmarkEnd w:id="36"/>
      <w:bookmarkEnd w:id="37"/>
      <w:bookmarkEnd w:id="38"/>
      <w:r w:rsidR="00604D39">
        <w:rPr>
          <w:rFonts w:ascii="Times New Roman" w:hAnsi="Times New Roman" w:cs="Times New Roman"/>
          <w:sz w:val="24"/>
          <w:szCs w:val="24"/>
        </w:rPr>
        <w:t>Pasiūlymo forma“</w:t>
      </w:r>
    </w:p>
    <w:p w14:paraId="5C03D4CA" w14:textId="77777777" w:rsidR="00A17A19" w:rsidRDefault="00A17A19" w:rsidP="00A17A19">
      <w:pPr>
        <w:spacing w:after="0"/>
        <w:jc w:val="center"/>
        <w:rPr>
          <w:rFonts w:ascii="Times New Roman" w:eastAsia="Calibri" w:hAnsi="Times New Roman" w:cs="Times New Roman"/>
          <w:b/>
          <w:bCs/>
          <w:caps/>
          <w:spacing w:val="20"/>
          <w:sz w:val="24"/>
          <w:szCs w:val="24"/>
        </w:rPr>
      </w:pPr>
    </w:p>
    <w:p w14:paraId="6039E37D" w14:textId="72DD0394" w:rsidR="00A17A19" w:rsidRDefault="00A17A19" w:rsidP="00A17A19">
      <w:pPr>
        <w:spacing w:after="0"/>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pasiūlymo forma</w:t>
      </w:r>
    </w:p>
    <w:p w14:paraId="70EF5423" w14:textId="27D90EA6" w:rsidR="002F396F" w:rsidRDefault="00A17A19" w:rsidP="00A17A19">
      <w:pPr>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pridedama atskiru formatu</w:t>
      </w:r>
    </w:p>
    <w:p w14:paraId="134D3EEE" w14:textId="77777777" w:rsidR="00DD6011" w:rsidRPr="00F0499F" w:rsidRDefault="00DD6011" w:rsidP="00DD6011">
      <w:pPr>
        <w:jc w:val="center"/>
        <w:rPr>
          <w:rFonts w:cstheme="minorHAnsi"/>
          <w:smallCaps/>
          <w:sz w:val="22"/>
          <w:szCs w:val="22"/>
        </w:rPr>
      </w:pPr>
      <w:r w:rsidRPr="00F0499F">
        <w:rPr>
          <w:rFonts w:cstheme="minorHAnsi"/>
          <w:smallCaps/>
          <w:sz w:val="22"/>
          <w:szCs w:val="22"/>
        </w:rPr>
        <w:t>__________</w:t>
      </w:r>
    </w:p>
    <w:p w14:paraId="788FFAC1" w14:textId="77777777" w:rsidR="00A17A19" w:rsidRDefault="00A17A19" w:rsidP="00A17A19">
      <w:pPr>
        <w:rPr>
          <w:rFonts w:ascii="Times New Roman" w:eastAsia="Calibri" w:hAnsi="Times New Roman" w:cs="Times New Roman"/>
          <w:b/>
          <w:bCs/>
          <w:caps/>
          <w:spacing w:val="20"/>
          <w:sz w:val="24"/>
          <w:szCs w:val="24"/>
        </w:rPr>
      </w:pPr>
    </w:p>
    <w:p w14:paraId="6F4159D6" w14:textId="77777777" w:rsidR="00A17A19" w:rsidRPr="00F0499F" w:rsidRDefault="00A17A19" w:rsidP="00A17A19">
      <w:pPr>
        <w:rPr>
          <w:rFonts w:cstheme="minorHAnsi"/>
          <w:b/>
          <w:bCs/>
          <w:smallCaps/>
          <w:sz w:val="22"/>
          <w:szCs w:val="22"/>
        </w:rPr>
      </w:pPr>
    </w:p>
    <w:p w14:paraId="4619E8E4" w14:textId="77777777" w:rsidR="003A5FF4" w:rsidRDefault="003A5FF4" w:rsidP="008D704D">
      <w:pPr>
        <w:pStyle w:val="Antrat2"/>
        <w:ind w:left="5103"/>
        <w:rPr>
          <w:rFonts w:asciiTheme="minorHAnsi" w:eastAsia="Calibri" w:hAnsiTheme="minorHAnsi" w:cstheme="minorHAnsi"/>
          <w:color w:val="0070C0"/>
          <w:sz w:val="21"/>
          <w:szCs w:val="21"/>
        </w:rPr>
      </w:pPr>
      <w:bookmarkStart w:id="39" w:name="_Ref38291379"/>
      <w:bookmarkStart w:id="40" w:name="_Ref38291394"/>
      <w:bookmarkStart w:id="41" w:name="_Ref38898251"/>
    </w:p>
    <w:p w14:paraId="39FEBBF2" w14:textId="1AE0C41C" w:rsidR="003A5FF4" w:rsidRDefault="003A5FF4" w:rsidP="00151905">
      <w:pPr>
        <w:spacing w:after="0"/>
        <w:jc w:val="center"/>
      </w:pPr>
      <w:r>
        <w:br w:type="page"/>
      </w:r>
    </w:p>
    <w:p w14:paraId="5D0FDE6E" w14:textId="085B76B4" w:rsidR="008D704D" w:rsidRPr="003A5FF4" w:rsidRDefault="00374599" w:rsidP="003A5FF4">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8D704D" w:rsidRPr="003A5FF4">
        <w:rPr>
          <w:rFonts w:ascii="Times New Roman" w:hAnsi="Times New Roman" w:cs="Times New Roman"/>
          <w:sz w:val="24"/>
          <w:szCs w:val="24"/>
        </w:rPr>
        <w:t xml:space="preserve">sąlygų </w:t>
      </w:r>
      <w:r w:rsidR="00F1334C" w:rsidRPr="003A5FF4">
        <w:rPr>
          <w:rFonts w:ascii="Times New Roman" w:hAnsi="Times New Roman" w:cs="Times New Roman"/>
          <w:sz w:val="24"/>
          <w:szCs w:val="24"/>
        </w:rPr>
        <w:t>5</w:t>
      </w:r>
      <w:r w:rsidR="008D704D" w:rsidRPr="003A5FF4">
        <w:rPr>
          <w:rFonts w:ascii="Times New Roman" w:hAnsi="Times New Roman" w:cs="Times New Roman"/>
          <w:sz w:val="24"/>
          <w:szCs w:val="24"/>
        </w:rPr>
        <w:t xml:space="preserve"> priedas „</w:t>
      </w:r>
      <w:bookmarkEnd w:id="39"/>
      <w:bookmarkEnd w:id="40"/>
      <w:bookmarkEnd w:id="41"/>
      <w:r w:rsidR="0021116F">
        <w:rPr>
          <w:rFonts w:ascii="Times New Roman" w:hAnsi="Times New Roman" w:cs="Times New Roman"/>
          <w:sz w:val="24"/>
          <w:szCs w:val="24"/>
        </w:rPr>
        <w:t>Techninė specifikacija“</w:t>
      </w:r>
    </w:p>
    <w:p w14:paraId="1E33CF75" w14:textId="0E2F80D8" w:rsidR="002F396F" w:rsidRDefault="002F396F" w:rsidP="00DE290C">
      <w:pPr>
        <w:rPr>
          <w:rFonts w:cstheme="minorHAnsi"/>
          <w:b/>
          <w:bCs/>
          <w:smallCaps/>
          <w:sz w:val="22"/>
          <w:szCs w:val="22"/>
        </w:rPr>
      </w:pPr>
    </w:p>
    <w:p w14:paraId="6B9B9FF5" w14:textId="26EFC61F" w:rsidR="00151905" w:rsidRDefault="00151905" w:rsidP="00DD6011">
      <w:pPr>
        <w:spacing w:after="0"/>
        <w:jc w:val="center"/>
        <w:rPr>
          <w:rFonts w:ascii="Times New Roman" w:hAnsi="Times New Roman" w:cs="Times New Roman"/>
          <w:b/>
          <w:bCs/>
          <w:smallCaps/>
          <w:sz w:val="24"/>
          <w:szCs w:val="24"/>
        </w:rPr>
      </w:pPr>
      <w:r>
        <w:rPr>
          <w:rFonts w:ascii="Times New Roman" w:hAnsi="Times New Roman" w:cs="Times New Roman"/>
          <w:b/>
          <w:bCs/>
          <w:smallCaps/>
          <w:sz w:val="24"/>
          <w:szCs w:val="24"/>
        </w:rPr>
        <w:t>TECHNINĖ SPECIFIKACIJA</w:t>
      </w:r>
    </w:p>
    <w:p w14:paraId="578314F9" w14:textId="662E4998" w:rsidR="00151905" w:rsidRPr="00151905" w:rsidRDefault="00151905" w:rsidP="00151905">
      <w:pPr>
        <w:jc w:val="center"/>
        <w:rPr>
          <w:rFonts w:ascii="Times New Roman" w:hAnsi="Times New Roman" w:cs="Times New Roman"/>
          <w:b/>
          <w:bCs/>
          <w:smallCaps/>
          <w:sz w:val="24"/>
          <w:szCs w:val="24"/>
        </w:rPr>
      </w:pPr>
      <w:r>
        <w:rPr>
          <w:rFonts w:ascii="Times New Roman" w:hAnsi="Times New Roman" w:cs="Times New Roman"/>
          <w:b/>
          <w:bCs/>
          <w:smallCaps/>
          <w:sz w:val="24"/>
          <w:szCs w:val="24"/>
        </w:rPr>
        <w:t xml:space="preserve">PRIDEDAMA </w:t>
      </w:r>
      <w:r w:rsidR="00C45311">
        <w:rPr>
          <w:rFonts w:ascii="Times New Roman" w:hAnsi="Times New Roman" w:cs="Times New Roman"/>
          <w:b/>
          <w:bCs/>
          <w:smallCaps/>
          <w:sz w:val="24"/>
          <w:szCs w:val="24"/>
        </w:rPr>
        <w:t>ATSKIRU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6D87CD49" w14:textId="77777777" w:rsidR="001C4870" w:rsidRDefault="001C4870" w:rsidP="00DE290C">
      <w:pPr>
        <w:rPr>
          <w:rFonts w:cstheme="minorHAnsi"/>
          <w:b/>
          <w:bCs/>
          <w:smallCaps/>
          <w:sz w:val="22"/>
          <w:szCs w:val="22"/>
        </w:rPr>
      </w:pPr>
    </w:p>
    <w:p w14:paraId="3206F779" w14:textId="77777777" w:rsidR="001C4870" w:rsidRDefault="001C4870" w:rsidP="00DE290C">
      <w:pPr>
        <w:rPr>
          <w:rFonts w:cstheme="minorHAnsi"/>
          <w:b/>
          <w:bCs/>
          <w:smallCaps/>
          <w:sz w:val="22"/>
          <w:szCs w:val="22"/>
        </w:rPr>
      </w:pPr>
    </w:p>
    <w:p w14:paraId="442B1A27" w14:textId="77777777" w:rsidR="001C4870" w:rsidRDefault="001C4870">
      <w:pPr>
        <w:rPr>
          <w:rFonts w:cstheme="minorHAnsi"/>
          <w:b/>
          <w:bCs/>
          <w:smallCaps/>
          <w:sz w:val="22"/>
          <w:szCs w:val="22"/>
        </w:rPr>
      </w:pPr>
      <w:r>
        <w:rPr>
          <w:rFonts w:cstheme="minorHAnsi"/>
          <w:b/>
          <w:bCs/>
          <w:smallCaps/>
          <w:sz w:val="22"/>
          <w:szCs w:val="22"/>
        </w:rPr>
        <w:br w:type="page"/>
      </w:r>
    </w:p>
    <w:p w14:paraId="7E04AB05" w14:textId="4381EDD0" w:rsidR="001C4870" w:rsidRPr="003A5FF4" w:rsidRDefault="00374599" w:rsidP="001C4870">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1C4870" w:rsidRPr="003A5FF4">
        <w:rPr>
          <w:rFonts w:ascii="Times New Roman" w:hAnsi="Times New Roman" w:cs="Times New Roman"/>
          <w:sz w:val="24"/>
          <w:szCs w:val="24"/>
        </w:rPr>
        <w:t xml:space="preserve">sąlygų </w:t>
      </w:r>
      <w:r w:rsidR="001C4870">
        <w:rPr>
          <w:rFonts w:ascii="Times New Roman" w:hAnsi="Times New Roman" w:cs="Times New Roman"/>
          <w:sz w:val="24"/>
          <w:szCs w:val="24"/>
        </w:rPr>
        <w:t>6</w:t>
      </w:r>
      <w:r w:rsidR="001C4870" w:rsidRPr="003A5FF4">
        <w:rPr>
          <w:rFonts w:ascii="Times New Roman" w:hAnsi="Times New Roman" w:cs="Times New Roman"/>
          <w:sz w:val="24"/>
          <w:szCs w:val="24"/>
        </w:rPr>
        <w:t xml:space="preserve"> priedas „</w:t>
      </w:r>
      <w:r w:rsidR="007611DD">
        <w:rPr>
          <w:rFonts w:ascii="Times New Roman" w:hAnsi="Times New Roman" w:cs="Times New Roman"/>
          <w:sz w:val="24"/>
          <w:szCs w:val="24"/>
        </w:rPr>
        <w:t>Stat</w:t>
      </w:r>
      <w:r w:rsidR="004C3104">
        <w:rPr>
          <w:rFonts w:ascii="Times New Roman" w:hAnsi="Times New Roman" w:cs="Times New Roman"/>
          <w:sz w:val="24"/>
          <w:szCs w:val="24"/>
        </w:rPr>
        <w:t>inio projektavimo techninė užduotis</w:t>
      </w:r>
      <w:r w:rsidR="001C4870">
        <w:rPr>
          <w:rFonts w:ascii="Times New Roman" w:hAnsi="Times New Roman" w:cs="Times New Roman"/>
          <w:sz w:val="24"/>
          <w:szCs w:val="24"/>
        </w:rPr>
        <w:t>“</w:t>
      </w:r>
    </w:p>
    <w:p w14:paraId="3C2D5747" w14:textId="77777777" w:rsidR="007611DD" w:rsidRDefault="007611DD" w:rsidP="007611DD">
      <w:pPr>
        <w:spacing w:after="0"/>
        <w:jc w:val="center"/>
        <w:rPr>
          <w:rFonts w:ascii="Times New Roman" w:hAnsi="Times New Roman" w:cs="Times New Roman"/>
          <w:b/>
          <w:bCs/>
          <w:smallCaps/>
          <w:sz w:val="24"/>
          <w:szCs w:val="24"/>
        </w:rPr>
      </w:pPr>
    </w:p>
    <w:p w14:paraId="12F87A8B" w14:textId="77777777" w:rsidR="007611DD" w:rsidRDefault="007611DD" w:rsidP="007611DD">
      <w:pPr>
        <w:spacing w:after="0"/>
        <w:jc w:val="center"/>
        <w:rPr>
          <w:rFonts w:ascii="Times New Roman" w:hAnsi="Times New Roman" w:cs="Times New Roman"/>
          <w:b/>
          <w:bCs/>
          <w:smallCaps/>
          <w:sz w:val="24"/>
          <w:szCs w:val="24"/>
        </w:rPr>
      </w:pPr>
    </w:p>
    <w:p w14:paraId="62177357" w14:textId="069A8600" w:rsidR="007611DD" w:rsidRPr="007611DD" w:rsidRDefault="004C3104" w:rsidP="007611DD">
      <w:pPr>
        <w:spacing w:after="0"/>
        <w:jc w:val="center"/>
        <w:rPr>
          <w:rFonts w:ascii="Times New Roman" w:hAnsi="Times New Roman" w:cs="Times New Roman"/>
          <w:b/>
          <w:bCs/>
          <w:smallCaps/>
          <w:sz w:val="24"/>
          <w:szCs w:val="24"/>
        </w:rPr>
      </w:pPr>
      <w:r>
        <w:rPr>
          <w:rFonts w:ascii="Times New Roman" w:hAnsi="Times New Roman" w:cs="Times New Roman"/>
          <w:b/>
          <w:bCs/>
          <w:smallCaps/>
          <w:sz w:val="24"/>
          <w:szCs w:val="24"/>
        </w:rPr>
        <w:t xml:space="preserve">STATINIO PROJEKTAVIMO TECHNINĖ UŽDUOTIS </w:t>
      </w:r>
    </w:p>
    <w:p w14:paraId="38B0BFA6" w14:textId="4E72D543" w:rsidR="007611DD" w:rsidRPr="007611DD" w:rsidRDefault="004C3104" w:rsidP="007611DD">
      <w:pPr>
        <w:jc w:val="center"/>
        <w:rPr>
          <w:rFonts w:ascii="Times New Roman" w:hAnsi="Times New Roman" w:cs="Times New Roman"/>
          <w:b/>
          <w:bCs/>
          <w:smallCaps/>
          <w:sz w:val="24"/>
          <w:szCs w:val="24"/>
        </w:rPr>
      </w:pPr>
      <w:r w:rsidRPr="007611DD">
        <w:rPr>
          <w:rFonts w:ascii="Times New Roman" w:hAnsi="Times New Roman" w:cs="Times New Roman"/>
          <w:b/>
          <w:bCs/>
          <w:smallCaps/>
          <w:sz w:val="24"/>
          <w:szCs w:val="24"/>
        </w:rPr>
        <w:t>PRIDEDAMA ATSKIRU FORMATU</w:t>
      </w:r>
    </w:p>
    <w:p w14:paraId="6552F628" w14:textId="77777777" w:rsidR="00643E15" w:rsidRPr="00F0499F" w:rsidRDefault="00643E15" w:rsidP="00643E15">
      <w:pPr>
        <w:jc w:val="center"/>
        <w:rPr>
          <w:rFonts w:cstheme="minorHAnsi"/>
          <w:smallCaps/>
          <w:sz w:val="22"/>
          <w:szCs w:val="22"/>
        </w:rPr>
      </w:pPr>
      <w:r w:rsidRPr="00F0499F">
        <w:rPr>
          <w:rFonts w:cstheme="minorHAnsi"/>
          <w:smallCaps/>
          <w:sz w:val="22"/>
          <w:szCs w:val="22"/>
        </w:rPr>
        <w:t>__________</w:t>
      </w:r>
    </w:p>
    <w:p w14:paraId="3315C5D3" w14:textId="77777777" w:rsidR="00643E15" w:rsidRDefault="00643E15" w:rsidP="00DE290C">
      <w:pPr>
        <w:rPr>
          <w:rFonts w:cstheme="minorHAnsi"/>
          <w:b/>
          <w:bCs/>
          <w:smallCaps/>
          <w:sz w:val="22"/>
          <w:szCs w:val="22"/>
        </w:rPr>
      </w:pPr>
    </w:p>
    <w:p w14:paraId="403C297A" w14:textId="4497169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E802A2E" w:rsidR="008D704D" w:rsidRPr="00C45311" w:rsidRDefault="00374599" w:rsidP="00C45311">
      <w:pPr>
        <w:pStyle w:val="Antrat1"/>
        <w:jc w:val="right"/>
        <w:rPr>
          <w:rFonts w:ascii="Times New Roman" w:hAnsi="Times New Roman" w:cs="Times New Roman"/>
          <w:sz w:val="24"/>
          <w:szCs w:val="24"/>
        </w:rPr>
      </w:pPr>
      <w:bookmarkStart w:id="42" w:name="_Ref38540913"/>
      <w:bookmarkStart w:id="43" w:name="_Ref38898051"/>
      <w:bookmarkStart w:id="44" w:name="_Ref38901392"/>
      <w:bookmarkStart w:id="45" w:name="_Hlk208220506"/>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8D704D" w:rsidRPr="00C45311">
        <w:rPr>
          <w:rFonts w:ascii="Times New Roman" w:hAnsi="Times New Roman" w:cs="Times New Roman"/>
          <w:sz w:val="24"/>
          <w:szCs w:val="24"/>
        </w:rPr>
        <w:t xml:space="preserve">sąlygų </w:t>
      </w:r>
      <w:r w:rsidR="003D1CEA">
        <w:rPr>
          <w:rFonts w:ascii="Times New Roman" w:hAnsi="Times New Roman" w:cs="Times New Roman"/>
          <w:sz w:val="24"/>
          <w:szCs w:val="24"/>
        </w:rPr>
        <w:t>7</w:t>
      </w:r>
      <w:r w:rsidR="008D704D" w:rsidRPr="00C45311">
        <w:rPr>
          <w:rFonts w:ascii="Times New Roman" w:hAnsi="Times New Roman" w:cs="Times New Roman"/>
          <w:sz w:val="24"/>
          <w:szCs w:val="24"/>
        </w:rPr>
        <w:t xml:space="preserve"> priedas „</w:t>
      </w:r>
      <w:r w:rsidR="00E15D28">
        <w:rPr>
          <w:rFonts w:ascii="Times New Roman" w:hAnsi="Times New Roman" w:cs="Times New Roman"/>
          <w:sz w:val="24"/>
          <w:szCs w:val="24"/>
        </w:rPr>
        <w:t>P</w:t>
      </w:r>
      <w:r w:rsidR="00C45311">
        <w:rPr>
          <w:rFonts w:ascii="Times New Roman" w:hAnsi="Times New Roman" w:cs="Times New Roman"/>
          <w:sz w:val="24"/>
          <w:szCs w:val="24"/>
        </w:rPr>
        <w:t>asiūlymų vertinimo kriterijai ir sąlygos</w:t>
      </w:r>
      <w:r w:rsidR="008D704D" w:rsidRPr="00C45311">
        <w:rPr>
          <w:rFonts w:ascii="Times New Roman" w:hAnsi="Times New Roman" w:cs="Times New Roman"/>
          <w:sz w:val="24"/>
          <w:szCs w:val="24"/>
        </w:rPr>
        <w:t>“</w:t>
      </w:r>
      <w:bookmarkEnd w:id="42"/>
      <w:bookmarkEnd w:id="43"/>
      <w:bookmarkEnd w:id="44"/>
    </w:p>
    <w:bookmarkEnd w:id="45"/>
    <w:p w14:paraId="2EDF208A" w14:textId="77777777" w:rsidR="00693D4F" w:rsidRDefault="00693D4F" w:rsidP="00DE290C">
      <w:pPr>
        <w:rPr>
          <w:rFonts w:cstheme="minorHAnsi"/>
          <w:color w:val="7030A0"/>
        </w:rPr>
      </w:pPr>
    </w:p>
    <w:p w14:paraId="29AAF052" w14:textId="2CD6C724" w:rsidR="00364F7D" w:rsidRPr="00364F7D" w:rsidRDefault="00364F7D" w:rsidP="00364F7D">
      <w:pPr>
        <w:jc w:val="center"/>
        <w:rPr>
          <w:rFonts w:ascii="Times New Roman" w:hAnsi="Times New Roman" w:cs="Times New Roman"/>
          <w:b/>
          <w:bCs/>
          <w:sz w:val="24"/>
          <w:szCs w:val="24"/>
        </w:rPr>
      </w:pPr>
      <w:r w:rsidRPr="00364F7D">
        <w:rPr>
          <w:rFonts w:ascii="Times New Roman" w:hAnsi="Times New Roman" w:cs="Times New Roman"/>
          <w:b/>
          <w:bCs/>
          <w:sz w:val="24"/>
          <w:szCs w:val="24"/>
        </w:rPr>
        <w:t xml:space="preserve">PASIŪLYMŲ VERTINIMO KRITERIJAI </w:t>
      </w:r>
      <w:r w:rsidR="00DD6011">
        <w:rPr>
          <w:rFonts w:ascii="Times New Roman" w:hAnsi="Times New Roman" w:cs="Times New Roman"/>
          <w:b/>
          <w:bCs/>
          <w:sz w:val="24"/>
          <w:szCs w:val="24"/>
        </w:rPr>
        <w:t>IR</w:t>
      </w:r>
      <w:r w:rsidRPr="00364F7D">
        <w:rPr>
          <w:rFonts w:ascii="Times New Roman" w:hAnsi="Times New Roman" w:cs="Times New Roman"/>
          <w:b/>
          <w:bCs/>
          <w:sz w:val="24"/>
          <w:szCs w:val="24"/>
        </w:rPr>
        <w:t xml:space="preserve"> </w:t>
      </w:r>
      <w:r w:rsidR="00D37FCE" w:rsidRPr="00364F7D">
        <w:rPr>
          <w:rFonts w:ascii="Times New Roman" w:hAnsi="Times New Roman" w:cs="Times New Roman"/>
          <w:b/>
          <w:bCs/>
          <w:sz w:val="24"/>
          <w:szCs w:val="24"/>
        </w:rPr>
        <w:t>SĄLYGOS</w:t>
      </w:r>
    </w:p>
    <w:p w14:paraId="1DD2556E" w14:textId="41EC946F" w:rsidR="00364F7D" w:rsidRDefault="00364F7D" w:rsidP="00D37FCE">
      <w:pPr>
        <w:pStyle w:val="Sraopastraipa"/>
        <w:numPr>
          <w:ilvl w:val="0"/>
          <w:numId w:val="28"/>
        </w:numPr>
        <w:ind w:left="0" w:firstLine="993"/>
        <w:jc w:val="both"/>
        <w:rPr>
          <w:rFonts w:ascii="Times New Roman" w:hAnsi="Times New Roman" w:cs="Times New Roman"/>
          <w:sz w:val="24"/>
          <w:szCs w:val="24"/>
        </w:rPr>
      </w:pPr>
      <w:bookmarkStart w:id="46" w:name="_Hlk158029727"/>
      <w:r w:rsidRPr="00D37FCE">
        <w:rPr>
          <w:rFonts w:ascii="Times New Roman" w:hAnsi="Times New Roman" w:cs="Times New Roman"/>
          <w:sz w:val="24"/>
          <w:szCs w:val="24"/>
        </w:rPr>
        <w:t xml:space="preserve">Perkančioji organizacija, vadovaudamasi bendrosiomis ir specialiosiomis sąlygomis, ekonomiškai naudingiausią pasiūlymą išrenka pagal tiekėjo pasiūlyme nurodytą kainą, kuri turi būti apskaičiuota ir nurodyta taip, kaip reikalaujama specialiųjų pirkimo sąlygų </w:t>
      </w:r>
      <w:r w:rsidR="003C5536">
        <w:rPr>
          <w:rFonts w:ascii="Times New Roman" w:hAnsi="Times New Roman" w:cs="Times New Roman"/>
          <w:sz w:val="24"/>
          <w:szCs w:val="24"/>
        </w:rPr>
        <w:t>4</w:t>
      </w:r>
      <w:r w:rsidRPr="00D37FCE">
        <w:rPr>
          <w:rFonts w:ascii="Times New Roman" w:hAnsi="Times New Roman" w:cs="Times New Roman"/>
          <w:sz w:val="24"/>
          <w:szCs w:val="24"/>
        </w:rPr>
        <w:t xml:space="preserve"> priede.</w:t>
      </w:r>
      <w:bookmarkEnd w:id="46"/>
    </w:p>
    <w:p w14:paraId="2C7CEE86" w14:textId="4FD754EF" w:rsidR="005875F3" w:rsidRPr="00D37FCE" w:rsidRDefault="005875F3" w:rsidP="00D37FCE">
      <w:pPr>
        <w:pStyle w:val="Sraopastraipa"/>
        <w:numPr>
          <w:ilvl w:val="0"/>
          <w:numId w:val="28"/>
        </w:numPr>
        <w:ind w:left="0" w:firstLine="993"/>
        <w:jc w:val="both"/>
        <w:rPr>
          <w:rFonts w:ascii="Times New Roman" w:hAnsi="Times New Roman" w:cs="Times New Roman"/>
          <w:sz w:val="24"/>
          <w:szCs w:val="24"/>
        </w:rPr>
      </w:pPr>
      <w:r w:rsidRPr="007271C3">
        <w:rPr>
          <w:rFonts w:ascii="Times New Roman" w:hAnsi="Times New Roman" w:cs="Times New Roman"/>
          <w:sz w:val="24"/>
          <w:szCs w:val="24"/>
          <w:lang w:val="x-none" w:eastAsia="x-none"/>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Pr>
          <w:rFonts w:ascii="Times New Roman" w:hAnsi="Times New Roman" w:cs="Times New Roman"/>
          <w:sz w:val="24"/>
          <w:szCs w:val="24"/>
          <w:lang w:val="x-none" w:eastAsia="x-none"/>
        </w:rPr>
        <w:t>.</w:t>
      </w:r>
    </w:p>
    <w:p w14:paraId="099073DD" w14:textId="77777777" w:rsidR="007A1F5C" w:rsidRDefault="007A1F5C" w:rsidP="00982EE8">
      <w:pPr>
        <w:jc w:val="center"/>
        <w:rPr>
          <w:rFonts w:cstheme="minorHAnsi"/>
        </w:rPr>
      </w:pPr>
    </w:p>
    <w:p w14:paraId="3F3CBEF3" w14:textId="77777777" w:rsidR="007A1F5C" w:rsidRDefault="007A1F5C">
      <w:pPr>
        <w:rPr>
          <w:rFonts w:cstheme="minorHAnsi"/>
        </w:rPr>
      </w:pPr>
      <w:r>
        <w:rPr>
          <w:rFonts w:cstheme="minorHAnsi"/>
        </w:rPr>
        <w:br w:type="page"/>
      </w:r>
    </w:p>
    <w:p w14:paraId="4789DA82" w14:textId="04BB4B4F" w:rsidR="007A1F5C" w:rsidRPr="00374599" w:rsidRDefault="00374599" w:rsidP="007A1F5C">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7A1F5C" w:rsidRPr="00374599">
        <w:rPr>
          <w:rFonts w:ascii="Times New Roman" w:hAnsi="Times New Roman" w:cs="Times New Roman"/>
          <w:sz w:val="24"/>
          <w:szCs w:val="24"/>
        </w:rPr>
        <w:t xml:space="preserve">sąlygų </w:t>
      </w:r>
      <w:r w:rsidR="008C0FA4" w:rsidRPr="00374599">
        <w:rPr>
          <w:rFonts w:ascii="Times New Roman" w:hAnsi="Times New Roman" w:cs="Times New Roman"/>
          <w:sz w:val="24"/>
          <w:szCs w:val="24"/>
        </w:rPr>
        <w:t>8</w:t>
      </w:r>
      <w:r w:rsidR="007A1F5C" w:rsidRPr="00374599">
        <w:rPr>
          <w:rFonts w:ascii="Times New Roman" w:hAnsi="Times New Roman" w:cs="Times New Roman"/>
          <w:sz w:val="24"/>
          <w:szCs w:val="24"/>
        </w:rPr>
        <w:t xml:space="preserve"> priedas „</w:t>
      </w:r>
      <w:bookmarkStart w:id="47" w:name="_Hlk208220653"/>
      <w:r w:rsidR="00FE3DD4" w:rsidRPr="00374599">
        <w:rPr>
          <w:rFonts w:ascii="Times New Roman" w:hAnsi="Times New Roman" w:cs="Times New Roman"/>
          <w:sz w:val="24"/>
          <w:szCs w:val="24"/>
        </w:rPr>
        <w:t>Tiekėjų kvalifikacijos reikalavimai ir reikalavimai laikytis aplinkos apsaugos vadybos sistemos standartų</w:t>
      </w:r>
      <w:bookmarkEnd w:id="47"/>
      <w:r w:rsidR="007A1F5C" w:rsidRPr="00374599">
        <w:rPr>
          <w:rFonts w:ascii="Times New Roman" w:hAnsi="Times New Roman" w:cs="Times New Roman"/>
          <w:sz w:val="24"/>
          <w:szCs w:val="24"/>
        </w:rPr>
        <w:t>“</w:t>
      </w:r>
    </w:p>
    <w:p w14:paraId="09D8B72C" w14:textId="77777777" w:rsidR="007A1F5C" w:rsidRDefault="007A1F5C" w:rsidP="007A1F5C">
      <w:pPr>
        <w:jc w:val="right"/>
        <w:rPr>
          <w:rFonts w:cstheme="minorHAnsi"/>
        </w:rPr>
      </w:pPr>
    </w:p>
    <w:p w14:paraId="1594865F" w14:textId="2044B6E5" w:rsidR="009D4EFD" w:rsidRPr="009D4EFD" w:rsidRDefault="008C0FA4" w:rsidP="009D4EFD">
      <w:pPr>
        <w:tabs>
          <w:tab w:val="left" w:pos="1560"/>
        </w:tabs>
        <w:spacing w:after="240" w:line="240" w:lineRule="auto"/>
        <w:jc w:val="center"/>
        <w:rPr>
          <w:rFonts w:ascii="Times New Roman" w:eastAsia="Calibri" w:hAnsi="Times New Roman" w:cs="Times New Roman"/>
          <w:b/>
          <w:bCs/>
          <w:caps/>
          <w:spacing w:val="20"/>
          <w:sz w:val="24"/>
          <w:szCs w:val="24"/>
          <w:lang w:eastAsia="en-US"/>
        </w:rPr>
      </w:pPr>
      <w:r w:rsidRPr="009D4EFD">
        <w:rPr>
          <w:rFonts w:ascii="Times New Roman" w:eastAsia="Calibri" w:hAnsi="Times New Roman" w:cs="Times New Roman"/>
          <w:b/>
          <w:bCs/>
          <w:smallCaps/>
          <w:spacing w:val="20"/>
          <w:sz w:val="24"/>
          <w:szCs w:val="24"/>
        </w:rPr>
        <w:t xml:space="preserve">TIEKĖJŲ KVALIFIKACIJOS REIKALAVIMAI IR REIKALAVIMAI LAIKYTIS </w:t>
      </w:r>
      <w:r w:rsidRPr="009D4EFD">
        <w:rPr>
          <w:rFonts w:ascii="Times New Roman" w:eastAsia="Calibri" w:hAnsi="Times New Roman" w:cs="Times New Roman"/>
          <w:b/>
          <w:bCs/>
          <w:spacing w:val="20"/>
          <w:sz w:val="24"/>
          <w:szCs w:val="24"/>
          <w:lang w:eastAsia="en-US"/>
        </w:rPr>
        <w:t>APLINKOS APSAUGOS VADYBOS SISTEMOS STANDARTŲ</w:t>
      </w:r>
    </w:p>
    <w:p w14:paraId="7BB1DBD2" w14:textId="77777777" w:rsidR="004B6739" w:rsidRDefault="004B6739" w:rsidP="009D4EFD">
      <w:pPr>
        <w:spacing w:after="0" w:line="240" w:lineRule="auto"/>
        <w:jc w:val="center"/>
        <w:rPr>
          <w:rFonts w:ascii="Times New Roman" w:eastAsia="Calibri" w:hAnsi="Times New Roman" w:cs="Times New Roman"/>
          <w:b/>
          <w:bCs/>
          <w:sz w:val="24"/>
          <w:szCs w:val="24"/>
        </w:rPr>
      </w:pPr>
    </w:p>
    <w:p w14:paraId="07E2AE29" w14:textId="4D5F8DDE" w:rsidR="009D4EFD" w:rsidRPr="009D4EFD" w:rsidRDefault="009D4EFD" w:rsidP="004B6739">
      <w:pPr>
        <w:spacing w:after="0" w:line="240" w:lineRule="auto"/>
        <w:rPr>
          <w:rFonts w:ascii="Times New Roman" w:eastAsia="Calibri" w:hAnsi="Times New Roman" w:cs="Times New Roman"/>
          <w:b/>
          <w:bCs/>
          <w:sz w:val="24"/>
          <w:szCs w:val="24"/>
        </w:rPr>
      </w:pPr>
      <w:r w:rsidRPr="009D4EFD">
        <w:rPr>
          <w:rFonts w:ascii="Times New Roman" w:eastAsia="Calibri" w:hAnsi="Times New Roman" w:cs="Times New Roman"/>
          <w:b/>
          <w:bCs/>
          <w:sz w:val="24"/>
          <w:szCs w:val="24"/>
        </w:rPr>
        <w:t>Tiekėjų kvalifikacijos reikalavimai</w:t>
      </w:r>
      <w:r w:rsidR="004B6739">
        <w:rPr>
          <w:rFonts w:ascii="Times New Roman" w:eastAsia="Calibri" w:hAnsi="Times New Roman" w:cs="Times New Roman"/>
          <w:b/>
          <w:bCs/>
          <w:sz w:val="24"/>
          <w:szCs w:val="24"/>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3814"/>
        <w:gridCol w:w="5811"/>
      </w:tblGrid>
      <w:tr w:rsidR="009D4EFD" w:rsidRPr="009D4EFD" w14:paraId="36F80A13" w14:textId="77777777" w:rsidTr="009D3FD0">
        <w:tc>
          <w:tcPr>
            <w:tcW w:w="576" w:type="dxa"/>
            <w:tcBorders>
              <w:top w:val="single" w:sz="4" w:space="0" w:color="auto"/>
              <w:left w:val="single" w:sz="4" w:space="0" w:color="auto"/>
              <w:bottom w:val="single" w:sz="4" w:space="0" w:color="auto"/>
              <w:right w:val="single" w:sz="4" w:space="0" w:color="auto"/>
            </w:tcBorders>
            <w:shd w:val="clear" w:color="auto" w:fill="B4C6E7"/>
            <w:vAlign w:val="center"/>
            <w:hideMark/>
          </w:tcPr>
          <w:p w14:paraId="1E4019B0" w14:textId="77777777" w:rsidR="009D4EFD" w:rsidRPr="009D4EFD" w:rsidRDefault="009D4EFD" w:rsidP="00374599">
            <w:pPr>
              <w:spacing w:after="0" w:line="240" w:lineRule="auto"/>
              <w:jc w:val="center"/>
              <w:rPr>
                <w:rFonts w:ascii="Times New Roman" w:eastAsia="Calibri" w:hAnsi="Times New Roman" w:cs="Times New Roman"/>
                <w:b/>
                <w:sz w:val="24"/>
                <w:szCs w:val="24"/>
              </w:rPr>
            </w:pPr>
            <w:r w:rsidRPr="009D4EFD">
              <w:rPr>
                <w:rFonts w:ascii="Times New Roman" w:eastAsia="Calibri" w:hAnsi="Times New Roman" w:cs="Times New Roman"/>
                <w:b/>
                <w:bCs/>
                <w:sz w:val="24"/>
                <w:szCs w:val="24"/>
              </w:rPr>
              <w:t>Eil. Nr.</w:t>
            </w:r>
          </w:p>
        </w:tc>
        <w:tc>
          <w:tcPr>
            <w:tcW w:w="3814" w:type="dxa"/>
            <w:tcBorders>
              <w:top w:val="single" w:sz="4" w:space="0" w:color="auto"/>
              <w:left w:val="single" w:sz="4" w:space="0" w:color="auto"/>
              <w:bottom w:val="single" w:sz="4" w:space="0" w:color="auto"/>
              <w:right w:val="single" w:sz="4" w:space="0" w:color="auto"/>
            </w:tcBorders>
            <w:shd w:val="clear" w:color="auto" w:fill="B4C6E7"/>
            <w:vAlign w:val="center"/>
            <w:hideMark/>
          </w:tcPr>
          <w:p w14:paraId="1C2630A8" w14:textId="77777777" w:rsidR="009D4EFD" w:rsidRPr="009D4EFD" w:rsidRDefault="009D4EFD" w:rsidP="00374599">
            <w:pPr>
              <w:spacing w:after="0" w:line="240" w:lineRule="auto"/>
              <w:jc w:val="center"/>
              <w:rPr>
                <w:rFonts w:ascii="Times New Roman" w:eastAsia="Calibri" w:hAnsi="Times New Roman" w:cs="Times New Roman"/>
                <w:b/>
                <w:sz w:val="24"/>
                <w:szCs w:val="24"/>
              </w:rPr>
            </w:pPr>
            <w:r w:rsidRPr="009D4EFD">
              <w:rPr>
                <w:rFonts w:ascii="Times New Roman" w:eastAsia="Calibri" w:hAnsi="Times New Roman" w:cs="Times New Roman"/>
                <w:b/>
                <w:bCs/>
                <w:sz w:val="24"/>
                <w:szCs w:val="24"/>
              </w:rPr>
              <w:t>Kvalifikacijos reikalavimas</w:t>
            </w:r>
          </w:p>
        </w:tc>
        <w:tc>
          <w:tcPr>
            <w:tcW w:w="5811" w:type="dxa"/>
            <w:tcBorders>
              <w:top w:val="single" w:sz="4" w:space="0" w:color="auto"/>
              <w:left w:val="single" w:sz="4" w:space="0" w:color="auto"/>
              <w:bottom w:val="single" w:sz="4" w:space="0" w:color="auto"/>
              <w:right w:val="single" w:sz="4" w:space="0" w:color="auto"/>
            </w:tcBorders>
            <w:shd w:val="clear" w:color="auto" w:fill="B4C6E7"/>
            <w:vAlign w:val="center"/>
            <w:hideMark/>
          </w:tcPr>
          <w:p w14:paraId="00256DF5" w14:textId="77777777" w:rsidR="009D4EFD" w:rsidRPr="009D4EFD" w:rsidRDefault="009D4EFD" w:rsidP="00374599">
            <w:pPr>
              <w:spacing w:after="0" w:line="240" w:lineRule="auto"/>
              <w:jc w:val="center"/>
              <w:rPr>
                <w:rFonts w:ascii="Times New Roman" w:eastAsia="Calibri" w:hAnsi="Times New Roman" w:cs="Times New Roman"/>
                <w:b/>
                <w:sz w:val="24"/>
                <w:szCs w:val="24"/>
              </w:rPr>
            </w:pPr>
            <w:r w:rsidRPr="009D4EFD">
              <w:rPr>
                <w:rFonts w:ascii="Times New Roman" w:eastAsia="Calibri" w:hAnsi="Times New Roman" w:cs="Times New Roman"/>
                <w:b/>
                <w:bCs/>
                <w:sz w:val="24"/>
                <w:szCs w:val="24"/>
              </w:rPr>
              <w:t>Atitiktį reikalavimui įrodantys dokumentai</w:t>
            </w:r>
          </w:p>
        </w:tc>
      </w:tr>
      <w:tr w:rsidR="00BC2D0B" w:rsidRPr="009D4EFD" w14:paraId="113732F9" w14:textId="77777777" w:rsidTr="009D3FD0">
        <w:trPr>
          <w:trHeight w:val="170"/>
        </w:trPr>
        <w:tc>
          <w:tcPr>
            <w:tcW w:w="576" w:type="dxa"/>
            <w:tcBorders>
              <w:top w:val="single" w:sz="4" w:space="0" w:color="auto"/>
              <w:left w:val="single" w:sz="4" w:space="0" w:color="auto"/>
              <w:bottom w:val="single" w:sz="4" w:space="0" w:color="auto"/>
              <w:right w:val="single" w:sz="4" w:space="0" w:color="auto"/>
            </w:tcBorders>
          </w:tcPr>
          <w:p w14:paraId="64C26B0A" w14:textId="4B62920D" w:rsidR="00BC2D0B" w:rsidRDefault="00EA27AB" w:rsidP="009D4EFD">
            <w:pPr>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3814" w:type="dxa"/>
            <w:tcBorders>
              <w:top w:val="single" w:sz="4" w:space="0" w:color="auto"/>
              <w:left w:val="single" w:sz="4" w:space="0" w:color="auto"/>
              <w:bottom w:val="single" w:sz="4" w:space="0" w:color="auto"/>
              <w:right w:val="single" w:sz="4" w:space="0" w:color="auto"/>
            </w:tcBorders>
          </w:tcPr>
          <w:p w14:paraId="119153D3" w14:textId="3B918F05" w:rsidR="00BC2D0B" w:rsidRPr="00142D8F" w:rsidRDefault="00EA27AB" w:rsidP="00C15226">
            <w:pPr>
              <w:spacing w:after="0" w:line="240" w:lineRule="auto"/>
              <w:jc w:val="both"/>
              <w:rPr>
                <w:rFonts w:ascii="Times New Roman" w:eastAsia="Calibri" w:hAnsi="Times New Roman" w:cs="Times New Roman"/>
                <w:b/>
                <w:bCs/>
                <w:sz w:val="24"/>
                <w:szCs w:val="24"/>
              </w:rPr>
            </w:pPr>
            <w:r w:rsidRPr="00142D8F">
              <w:rPr>
                <w:rFonts w:ascii="Times New Roman" w:eastAsia="Calibri" w:hAnsi="Times New Roman" w:cs="Times New Roman"/>
                <w:b/>
                <w:bCs/>
                <w:sz w:val="24"/>
                <w:szCs w:val="24"/>
              </w:rPr>
              <w:t>Techninis ir profesinis pajėgumas</w:t>
            </w:r>
          </w:p>
        </w:tc>
        <w:tc>
          <w:tcPr>
            <w:tcW w:w="5811" w:type="dxa"/>
            <w:tcBorders>
              <w:top w:val="single" w:sz="4" w:space="0" w:color="auto"/>
              <w:left w:val="single" w:sz="4" w:space="0" w:color="auto"/>
              <w:bottom w:val="single" w:sz="4" w:space="0" w:color="auto"/>
              <w:right w:val="single" w:sz="4" w:space="0" w:color="auto"/>
            </w:tcBorders>
          </w:tcPr>
          <w:p w14:paraId="0F497C6E" w14:textId="77777777" w:rsidR="00BC2D0B" w:rsidRPr="009D4EFD" w:rsidRDefault="00BC2D0B" w:rsidP="009D4EFD">
            <w:pPr>
              <w:spacing w:after="0" w:line="240" w:lineRule="auto"/>
              <w:jc w:val="both"/>
              <w:rPr>
                <w:rFonts w:ascii="Times New Roman" w:eastAsia="Calibri" w:hAnsi="Times New Roman" w:cs="Times New Roman"/>
                <w:b/>
                <w:bCs/>
                <w:sz w:val="24"/>
                <w:szCs w:val="24"/>
              </w:rPr>
            </w:pPr>
          </w:p>
        </w:tc>
      </w:tr>
      <w:tr w:rsidR="009D4EFD" w:rsidRPr="009D4EFD" w14:paraId="2AD03E73" w14:textId="77777777" w:rsidTr="009D3FD0">
        <w:trPr>
          <w:trHeight w:val="492"/>
        </w:trPr>
        <w:tc>
          <w:tcPr>
            <w:tcW w:w="576" w:type="dxa"/>
            <w:tcBorders>
              <w:top w:val="single" w:sz="4" w:space="0" w:color="auto"/>
              <w:left w:val="single" w:sz="4" w:space="0" w:color="auto"/>
              <w:bottom w:val="single" w:sz="4" w:space="0" w:color="auto"/>
              <w:right w:val="single" w:sz="4" w:space="0" w:color="auto"/>
            </w:tcBorders>
            <w:hideMark/>
          </w:tcPr>
          <w:p w14:paraId="1EAE6272" w14:textId="745AB546" w:rsidR="009D4EFD" w:rsidRPr="009D4EFD" w:rsidRDefault="00BC2D0B" w:rsidP="009D4EFD">
            <w:pPr>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1.</w:t>
            </w:r>
            <w:r w:rsidR="00EA27AB">
              <w:rPr>
                <w:rFonts w:ascii="Times New Roman" w:eastAsia="Calibri" w:hAnsi="Times New Roman" w:cs="Times New Roman"/>
                <w:bCs/>
                <w:sz w:val="24"/>
                <w:szCs w:val="24"/>
              </w:rPr>
              <w:t>1.</w:t>
            </w:r>
          </w:p>
        </w:tc>
        <w:tc>
          <w:tcPr>
            <w:tcW w:w="3814" w:type="dxa"/>
            <w:tcBorders>
              <w:top w:val="single" w:sz="4" w:space="0" w:color="auto"/>
              <w:left w:val="single" w:sz="4" w:space="0" w:color="auto"/>
              <w:bottom w:val="single" w:sz="4" w:space="0" w:color="auto"/>
              <w:right w:val="single" w:sz="4" w:space="0" w:color="auto"/>
            </w:tcBorders>
          </w:tcPr>
          <w:p w14:paraId="3549A317" w14:textId="3C4CA56B" w:rsidR="009D4EFD" w:rsidRDefault="00A7453E" w:rsidP="00C15226">
            <w:pPr>
              <w:spacing w:after="0" w:line="240" w:lineRule="auto"/>
              <w:jc w:val="both"/>
              <w:rPr>
                <w:rFonts w:ascii="Times New Roman" w:eastAsia="Calibri" w:hAnsi="Times New Roman" w:cs="Times New Roman"/>
                <w:sz w:val="24"/>
                <w:szCs w:val="24"/>
              </w:rPr>
            </w:pPr>
            <w:r w:rsidRPr="00A7453E">
              <w:rPr>
                <w:rFonts w:ascii="Times New Roman" w:eastAsia="Calibri" w:hAnsi="Times New Roman" w:cs="Times New Roman"/>
                <w:sz w:val="24"/>
                <w:szCs w:val="24"/>
              </w:rPr>
              <w:t xml:space="preserve">Tiekėjas per </w:t>
            </w:r>
            <w:r w:rsidR="008B2CD1">
              <w:rPr>
                <w:rFonts w:ascii="Times New Roman" w:eastAsia="Calibri" w:hAnsi="Times New Roman" w:cs="Times New Roman"/>
                <w:sz w:val="24"/>
                <w:szCs w:val="24"/>
              </w:rPr>
              <w:t>paskutinius</w:t>
            </w:r>
            <w:r w:rsidRPr="00A7453E">
              <w:rPr>
                <w:rFonts w:ascii="Times New Roman" w:eastAsia="Calibri" w:hAnsi="Times New Roman" w:cs="Times New Roman"/>
                <w:sz w:val="24"/>
                <w:szCs w:val="24"/>
              </w:rPr>
              <w:t xml:space="preserve"> 5 metus iki pasiūlymo pateikimo termino pabaigos</w:t>
            </w:r>
            <w:r w:rsidR="00027DC2">
              <w:rPr>
                <w:rFonts w:ascii="Times New Roman" w:eastAsia="Calibri" w:hAnsi="Times New Roman" w:cs="Times New Roman"/>
                <w:sz w:val="24"/>
                <w:szCs w:val="24"/>
              </w:rPr>
              <w:t xml:space="preserve">  (</w:t>
            </w:r>
            <w:r w:rsidRPr="00A7453E">
              <w:rPr>
                <w:rFonts w:ascii="Times New Roman" w:eastAsia="Calibri" w:hAnsi="Times New Roman" w:cs="Times New Roman"/>
                <w:sz w:val="24"/>
                <w:szCs w:val="24"/>
              </w:rPr>
              <w:t>jeigu tiekėjas įregistruotas vėliau, per laiką nuo tiekėjo registracijos dienos</w:t>
            </w:r>
            <w:r w:rsidR="00BD1948">
              <w:rPr>
                <w:rFonts w:ascii="Times New Roman" w:eastAsia="Calibri" w:hAnsi="Times New Roman" w:cs="Times New Roman"/>
                <w:sz w:val="24"/>
                <w:szCs w:val="24"/>
              </w:rPr>
              <w:t>)</w:t>
            </w:r>
            <w:r w:rsidRPr="00A7453E">
              <w:rPr>
                <w:rFonts w:ascii="Times New Roman" w:eastAsia="Calibri" w:hAnsi="Times New Roman" w:cs="Times New Roman"/>
                <w:sz w:val="24"/>
                <w:szCs w:val="24"/>
              </w:rPr>
              <w:t xml:space="preserve"> pagal vieną ar daugiau sutarčių</w:t>
            </w:r>
            <w:r w:rsidR="00663F5D">
              <w:rPr>
                <w:rFonts w:ascii="Times New Roman" w:eastAsia="Calibri" w:hAnsi="Times New Roman" w:cs="Times New Roman"/>
                <w:sz w:val="24"/>
                <w:szCs w:val="24"/>
              </w:rPr>
              <w:t xml:space="preserve"> (arba nebaigtų vykdyti sutarčių</w:t>
            </w:r>
            <w:r w:rsidR="0012484D">
              <w:rPr>
                <w:rFonts w:ascii="Times New Roman" w:eastAsia="Calibri" w:hAnsi="Times New Roman" w:cs="Times New Roman"/>
                <w:sz w:val="24"/>
                <w:szCs w:val="24"/>
              </w:rPr>
              <w:t xml:space="preserve"> jau įvykdytomis dalimis)</w:t>
            </w:r>
            <w:r w:rsidRPr="00A7453E">
              <w:rPr>
                <w:rFonts w:ascii="Times New Roman" w:eastAsia="Calibri" w:hAnsi="Times New Roman" w:cs="Times New Roman"/>
                <w:sz w:val="24"/>
                <w:szCs w:val="24"/>
              </w:rPr>
              <w:t xml:space="preserve"> turi būti tinkamai atlikęs statybos darbų</w:t>
            </w:r>
            <w:r w:rsidR="003C2F5D">
              <w:rPr>
                <w:rFonts w:ascii="Times New Roman" w:eastAsia="Calibri" w:hAnsi="Times New Roman" w:cs="Times New Roman"/>
                <w:sz w:val="24"/>
                <w:szCs w:val="24"/>
              </w:rPr>
              <w:t>*</w:t>
            </w:r>
            <w:r w:rsidRPr="00A7453E">
              <w:rPr>
                <w:rFonts w:ascii="Times New Roman" w:eastAsia="Calibri" w:hAnsi="Times New Roman" w:cs="Times New Roman"/>
                <w:sz w:val="24"/>
                <w:szCs w:val="24"/>
              </w:rPr>
              <w:t xml:space="preserve"> (</w:t>
            </w:r>
            <w:r w:rsidR="0012484D">
              <w:rPr>
                <w:rFonts w:ascii="Times New Roman" w:eastAsia="Calibri" w:hAnsi="Times New Roman" w:cs="Times New Roman"/>
                <w:sz w:val="24"/>
                <w:szCs w:val="24"/>
              </w:rPr>
              <w:t xml:space="preserve">neypatingų/ </w:t>
            </w:r>
            <w:r w:rsidRPr="00A7453E">
              <w:rPr>
                <w:rFonts w:ascii="Times New Roman" w:eastAsia="Calibri" w:hAnsi="Times New Roman" w:cs="Times New Roman"/>
                <w:sz w:val="24"/>
                <w:szCs w:val="24"/>
              </w:rPr>
              <w:t>ypatingų</w:t>
            </w:r>
            <w:r w:rsidR="0012484D">
              <w:rPr>
                <w:rFonts w:ascii="Times New Roman" w:eastAsia="Calibri" w:hAnsi="Times New Roman" w:cs="Times New Roman"/>
                <w:sz w:val="24"/>
                <w:szCs w:val="24"/>
              </w:rPr>
              <w:t xml:space="preserve"> </w:t>
            </w:r>
            <w:r w:rsidRPr="00A7453E">
              <w:rPr>
                <w:rFonts w:ascii="Times New Roman" w:eastAsia="Calibri" w:hAnsi="Times New Roman" w:cs="Times New Roman"/>
                <w:sz w:val="24"/>
                <w:szCs w:val="24"/>
              </w:rPr>
              <w:t>gyvenamųjų ir</w:t>
            </w:r>
            <w:r w:rsidR="0012484D">
              <w:rPr>
                <w:rFonts w:ascii="Times New Roman" w:eastAsia="Calibri" w:hAnsi="Times New Roman" w:cs="Times New Roman"/>
                <w:sz w:val="24"/>
                <w:szCs w:val="24"/>
              </w:rPr>
              <w:t> (ar)</w:t>
            </w:r>
            <w:r w:rsidRPr="00A7453E">
              <w:rPr>
                <w:rFonts w:ascii="Times New Roman" w:eastAsia="Calibri" w:hAnsi="Times New Roman" w:cs="Times New Roman"/>
                <w:sz w:val="24"/>
                <w:szCs w:val="24"/>
              </w:rPr>
              <w:t xml:space="preserve"> negyvenamųjų pastatų statybos ir</w:t>
            </w:r>
            <w:r w:rsidR="0012484D">
              <w:rPr>
                <w:rFonts w:ascii="Times New Roman" w:eastAsia="Calibri" w:hAnsi="Times New Roman" w:cs="Times New Roman"/>
                <w:sz w:val="24"/>
                <w:szCs w:val="24"/>
              </w:rPr>
              <w:t xml:space="preserve"> (</w:t>
            </w:r>
            <w:r w:rsidRPr="00A7453E">
              <w:rPr>
                <w:rFonts w:ascii="Times New Roman" w:eastAsia="Calibri" w:hAnsi="Times New Roman" w:cs="Times New Roman"/>
                <w:sz w:val="24"/>
                <w:szCs w:val="24"/>
              </w:rPr>
              <w:t>ar</w:t>
            </w:r>
            <w:r w:rsidR="0012484D">
              <w:rPr>
                <w:rFonts w:ascii="Times New Roman" w:eastAsia="Calibri" w:hAnsi="Times New Roman" w:cs="Times New Roman"/>
                <w:sz w:val="24"/>
                <w:szCs w:val="24"/>
              </w:rPr>
              <w:t>)</w:t>
            </w:r>
            <w:r w:rsidRPr="00A7453E">
              <w:rPr>
                <w:rFonts w:ascii="Times New Roman" w:eastAsia="Calibri" w:hAnsi="Times New Roman" w:cs="Times New Roman"/>
                <w:sz w:val="24"/>
                <w:szCs w:val="24"/>
              </w:rPr>
              <w:t xml:space="preserve"> rekonstrukcijos ir</w:t>
            </w:r>
            <w:r w:rsidR="0012484D">
              <w:rPr>
                <w:rFonts w:ascii="Times New Roman" w:eastAsia="Calibri" w:hAnsi="Times New Roman" w:cs="Times New Roman"/>
                <w:sz w:val="24"/>
                <w:szCs w:val="24"/>
              </w:rPr>
              <w:t xml:space="preserve"> (</w:t>
            </w:r>
            <w:r w:rsidRPr="00A7453E">
              <w:rPr>
                <w:rFonts w:ascii="Times New Roman" w:eastAsia="Calibri" w:hAnsi="Times New Roman" w:cs="Times New Roman"/>
                <w:sz w:val="24"/>
                <w:szCs w:val="24"/>
              </w:rPr>
              <w:t>ar</w:t>
            </w:r>
            <w:r w:rsidR="0012484D">
              <w:rPr>
                <w:rFonts w:ascii="Times New Roman" w:eastAsia="Calibri" w:hAnsi="Times New Roman" w:cs="Times New Roman"/>
                <w:sz w:val="24"/>
                <w:szCs w:val="24"/>
              </w:rPr>
              <w:t>)</w:t>
            </w:r>
            <w:r w:rsidRPr="00A7453E">
              <w:rPr>
                <w:rFonts w:ascii="Times New Roman" w:eastAsia="Calibri" w:hAnsi="Times New Roman" w:cs="Times New Roman"/>
                <w:sz w:val="24"/>
                <w:szCs w:val="24"/>
              </w:rPr>
              <w:t xml:space="preserve"> kapitalinio ir</w:t>
            </w:r>
            <w:r w:rsidR="0012484D">
              <w:rPr>
                <w:rFonts w:ascii="Times New Roman" w:eastAsia="Calibri" w:hAnsi="Times New Roman" w:cs="Times New Roman"/>
                <w:sz w:val="24"/>
                <w:szCs w:val="24"/>
              </w:rPr>
              <w:t xml:space="preserve"> (</w:t>
            </w:r>
            <w:r w:rsidRPr="00A7453E">
              <w:rPr>
                <w:rFonts w:ascii="Times New Roman" w:eastAsia="Calibri" w:hAnsi="Times New Roman" w:cs="Times New Roman"/>
                <w:sz w:val="24"/>
                <w:szCs w:val="24"/>
              </w:rPr>
              <w:t>ar</w:t>
            </w:r>
            <w:r w:rsidR="0012484D">
              <w:rPr>
                <w:rFonts w:ascii="Times New Roman" w:eastAsia="Calibri" w:hAnsi="Times New Roman" w:cs="Times New Roman"/>
                <w:sz w:val="24"/>
                <w:szCs w:val="24"/>
              </w:rPr>
              <w:t>)</w:t>
            </w:r>
            <w:r w:rsidRPr="00A7453E">
              <w:rPr>
                <w:rFonts w:ascii="Times New Roman" w:eastAsia="Calibri" w:hAnsi="Times New Roman" w:cs="Times New Roman"/>
                <w:sz w:val="24"/>
                <w:szCs w:val="24"/>
              </w:rPr>
              <w:t xml:space="preserve"> paprastojo remonto) už ne mažiau kaip 100000,00 </w:t>
            </w:r>
            <w:r w:rsidR="00055668">
              <w:rPr>
                <w:rFonts w:ascii="Times New Roman" w:eastAsia="Calibri" w:hAnsi="Times New Roman" w:cs="Times New Roman"/>
                <w:sz w:val="24"/>
                <w:szCs w:val="24"/>
              </w:rPr>
              <w:t>Eur</w:t>
            </w:r>
            <w:r w:rsidRPr="00A7453E">
              <w:rPr>
                <w:rFonts w:ascii="Times New Roman" w:eastAsia="Calibri" w:hAnsi="Times New Roman" w:cs="Times New Roman"/>
                <w:sz w:val="24"/>
                <w:szCs w:val="24"/>
              </w:rPr>
              <w:t xml:space="preserve"> be PVM</w:t>
            </w:r>
          </w:p>
          <w:p w14:paraId="28EF0F30" w14:textId="77777777" w:rsidR="00055668" w:rsidRDefault="00055668" w:rsidP="00C15226">
            <w:pPr>
              <w:spacing w:after="0" w:line="240" w:lineRule="auto"/>
              <w:jc w:val="both"/>
              <w:rPr>
                <w:rFonts w:ascii="Times New Roman" w:eastAsia="Calibri" w:hAnsi="Times New Roman" w:cs="Times New Roman"/>
                <w:sz w:val="24"/>
                <w:szCs w:val="24"/>
              </w:rPr>
            </w:pPr>
          </w:p>
          <w:p w14:paraId="567C5967" w14:textId="42CEDFD5" w:rsidR="00055668" w:rsidRPr="00C872E9" w:rsidRDefault="00055668" w:rsidP="00C15226">
            <w:pPr>
              <w:spacing w:after="0" w:line="240" w:lineRule="auto"/>
              <w:jc w:val="both"/>
              <w:rPr>
                <w:rFonts w:ascii="Times New Roman" w:eastAsia="Calibri" w:hAnsi="Times New Roman" w:cs="Times New Roman"/>
                <w:i/>
                <w:iCs/>
                <w:sz w:val="24"/>
                <w:szCs w:val="24"/>
              </w:rPr>
            </w:pPr>
            <w:r w:rsidRPr="00C872E9">
              <w:rPr>
                <w:rFonts w:ascii="Times New Roman" w:eastAsia="Calibri" w:hAnsi="Times New Roman" w:cs="Times New Roman"/>
                <w:i/>
                <w:iCs/>
                <w:sz w:val="22"/>
                <w:szCs w:val="22"/>
              </w:rPr>
              <w:t>*</w:t>
            </w:r>
            <w:r w:rsidR="00C872E9" w:rsidRPr="00C872E9">
              <w:rPr>
                <w:rFonts w:ascii="Segoe UI" w:hAnsi="Segoe UI" w:cs="Segoe UI"/>
                <w:i/>
                <w:iCs/>
                <w:sz w:val="16"/>
                <w:szCs w:val="16"/>
              </w:rPr>
              <w:t xml:space="preserve"> </w:t>
            </w:r>
            <w:r w:rsidR="00C872E9" w:rsidRPr="00C872E9">
              <w:rPr>
                <w:rFonts w:ascii="Times New Roman" w:eastAsia="Calibri" w:hAnsi="Times New Roman" w:cs="Times New Roman"/>
                <w:i/>
                <w:iCs/>
                <w:sz w:val="22"/>
                <w:szCs w:val="22"/>
              </w:rPr>
              <w:t>į atliktų darbų vertę negali būti įskaičiuota suteiktų projektavimo paslaugų vertė</w:t>
            </w:r>
          </w:p>
        </w:tc>
        <w:tc>
          <w:tcPr>
            <w:tcW w:w="5811" w:type="dxa"/>
            <w:tcBorders>
              <w:top w:val="single" w:sz="4" w:space="0" w:color="auto"/>
              <w:left w:val="single" w:sz="4" w:space="0" w:color="auto"/>
              <w:bottom w:val="single" w:sz="4" w:space="0" w:color="auto"/>
              <w:right w:val="single" w:sz="4" w:space="0" w:color="auto"/>
            </w:tcBorders>
            <w:hideMark/>
          </w:tcPr>
          <w:p w14:paraId="7B7E9749" w14:textId="77777777" w:rsidR="009D4EFD" w:rsidRDefault="009D4EFD" w:rsidP="009D4EFD">
            <w:pPr>
              <w:spacing w:after="0" w:line="240" w:lineRule="auto"/>
              <w:jc w:val="both"/>
              <w:rPr>
                <w:rFonts w:ascii="Times New Roman" w:eastAsia="Calibri" w:hAnsi="Times New Roman" w:cs="Times New Roman"/>
                <w:b/>
                <w:bCs/>
                <w:sz w:val="24"/>
                <w:szCs w:val="24"/>
              </w:rPr>
            </w:pPr>
            <w:r w:rsidRPr="009D4EFD">
              <w:rPr>
                <w:rFonts w:ascii="Times New Roman" w:eastAsia="Calibri" w:hAnsi="Times New Roman" w:cs="Times New Roman"/>
                <w:b/>
                <w:bCs/>
                <w:sz w:val="24"/>
                <w:szCs w:val="24"/>
              </w:rPr>
              <w:t>Su pasiūlymu turi būti pateiktas EBVPD.</w:t>
            </w:r>
          </w:p>
          <w:p w14:paraId="09C3312D" w14:textId="77777777" w:rsidR="00C70958" w:rsidRPr="007E0A13" w:rsidRDefault="00C70958" w:rsidP="009D4EFD">
            <w:pPr>
              <w:spacing w:after="0" w:line="240" w:lineRule="auto"/>
              <w:jc w:val="both"/>
              <w:rPr>
                <w:rFonts w:ascii="Times New Roman" w:eastAsia="Calibri" w:hAnsi="Times New Roman" w:cs="Times New Roman"/>
                <w:b/>
                <w:bCs/>
                <w:sz w:val="24"/>
                <w:szCs w:val="24"/>
              </w:rPr>
            </w:pPr>
          </w:p>
          <w:p w14:paraId="6CE6B7F4" w14:textId="182E0B78" w:rsidR="00C51A8E" w:rsidRDefault="00A717A3" w:rsidP="007E0A13">
            <w:pPr>
              <w:tabs>
                <w:tab w:val="center" w:pos="4513"/>
                <w:tab w:val="right" w:pos="9026"/>
              </w:tabs>
              <w:jc w:val="both"/>
              <w:rPr>
                <w:rFonts w:ascii="Times New Roman" w:eastAsia="Calibri" w:hAnsi="Times New Roman" w:cs="Times New Roman"/>
                <w:bCs/>
                <w:noProof/>
                <w:color w:val="000000"/>
                <w:sz w:val="24"/>
                <w:szCs w:val="24"/>
              </w:rPr>
            </w:pPr>
            <w:r w:rsidRPr="007E0A13">
              <w:rPr>
                <w:rFonts w:ascii="Times New Roman" w:eastAsia="Calibri" w:hAnsi="Times New Roman" w:cs="Times New Roman"/>
                <w:noProof/>
                <w:color w:val="000000"/>
                <w:sz w:val="24"/>
                <w:szCs w:val="24"/>
                <w:lang w:val="en-GB"/>
              </w:rPr>
              <w:t>Pateikiamas p</w:t>
            </w:r>
            <w:r w:rsidRPr="007E0A13">
              <w:rPr>
                <w:rFonts w:ascii="Times New Roman" w:eastAsia="Calibri" w:hAnsi="Times New Roman" w:cs="Times New Roman"/>
                <w:bCs/>
                <w:noProof/>
                <w:color w:val="000000"/>
                <w:sz w:val="24"/>
                <w:szCs w:val="24"/>
              </w:rPr>
              <w:t>er paskutinius 5 metus atliktų darbų sąrašas kartu su užsakovų (tiek viešųjų, tiek privačiųjų) pažymomis, apie tai, kad darbų atlikimas ir galutiniai rezultatai buvo tinkami</w:t>
            </w:r>
            <w:r w:rsidR="006B24C2">
              <w:rPr>
                <w:rFonts w:ascii="Times New Roman" w:eastAsia="Calibri" w:hAnsi="Times New Roman" w:cs="Times New Roman"/>
                <w:bCs/>
                <w:noProof/>
                <w:color w:val="000000"/>
                <w:sz w:val="24"/>
                <w:szCs w:val="24"/>
              </w:rPr>
              <w:t xml:space="preserve">. </w:t>
            </w:r>
            <w:r w:rsidRPr="007E0A13">
              <w:rPr>
                <w:rFonts w:ascii="Times New Roman" w:eastAsia="Calibri" w:hAnsi="Times New Roman" w:cs="Times New Roman"/>
                <w:bCs/>
                <w:noProof/>
                <w:color w:val="000000"/>
                <w:sz w:val="24"/>
                <w:szCs w:val="24"/>
              </w:rPr>
              <w:t>Pažymose turi būti nurodyta</w:t>
            </w:r>
            <w:r w:rsidR="007E0A13">
              <w:rPr>
                <w:rFonts w:ascii="Times New Roman" w:eastAsia="Calibri" w:hAnsi="Times New Roman" w:cs="Times New Roman"/>
                <w:bCs/>
                <w:noProof/>
                <w:color w:val="000000"/>
                <w:sz w:val="24"/>
                <w:szCs w:val="24"/>
              </w:rPr>
              <w:t>:</w:t>
            </w:r>
            <w:r w:rsidRPr="007E0A13">
              <w:rPr>
                <w:rFonts w:ascii="Times New Roman" w:eastAsia="Calibri" w:hAnsi="Times New Roman" w:cs="Times New Roman"/>
                <w:bCs/>
                <w:noProof/>
                <w:color w:val="000000"/>
                <w:sz w:val="24"/>
                <w:szCs w:val="24"/>
              </w:rPr>
              <w:t xml:space="preserve"> statinio pavadinimas, statinio kategorija, statinio grupė, statybos darbų rūšis, statybos darbų atlikimo vertė be PVM, data ir vieta, ar darbai buvo atlikti ir užbaigti pagal darbų atlikimą reglamentuojančių teisės aktų bei sutarties reikalavimus</w:t>
            </w:r>
            <w:r w:rsidR="006B24C2">
              <w:rPr>
                <w:rFonts w:ascii="Times New Roman" w:eastAsia="Calibri" w:hAnsi="Times New Roman" w:cs="Times New Roman"/>
                <w:bCs/>
                <w:noProof/>
                <w:color w:val="000000"/>
                <w:sz w:val="24"/>
                <w:szCs w:val="24"/>
              </w:rPr>
              <w:t>.</w:t>
            </w:r>
          </w:p>
          <w:p w14:paraId="7E460832" w14:textId="0C1DDF68" w:rsidR="00B44332" w:rsidRPr="00B44332" w:rsidRDefault="00B44332" w:rsidP="009D3FD0">
            <w:pPr>
              <w:tabs>
                <w:tab w:val="center" w:pos="4513"/>
                <w:tab w:val="right" w:pos="9026"/>
              </w:tabs>
              <w:spacing w:after="0"/>
              <w:jc w:val="both"/>
              <w:rPr>
                <w:rFonts w:ascii="Times New Roman" w:eastAsia="Calibri" w:hAnsi="Times New Roman" w:cs="Times New Roman"/>
                <w:b/>
                <w:i/>
                <w:iCs/>
                <w:noProof/>
                <w:color w:val="000000"/>
                <w:sz w:val="24"/>
                <w:szCs w:val="24"/>
              </w:rPr>
            </w:pPr>
            <w:r w:rsidRPr="00B44332">
              <w:rPr>
                <w:rFonts w:ascii="Times New Roman" w:eastAsia="Calibri" w:hAnsi="Times New Roman" w:cs="Times New Roman"/>
                <w:b/>
                <w:i/>
                <w:iCs/>
                <w:noProof/>
                <w:color w:val="000000"/>
                <w:sz w:val="24"/>
                <w:szCs w:val="24"/>
              </w:rPr>
              <w:t>Pastabos:</w:t>
            </w:r>
          </w:p>
          <w:p w14:paraId="578215F6" w14:textId="77777777" w:rsidR="00A774A8" w:rsidRPr="00A774A8" w:rsidRDefault="00A774A8" w:rsidP="009D3FD0">
            <w:pPr>
              <w:tabs>
                <w:tab w:val="center" w:pos="4513"/>
                <w:tab w:val="right" w:pos="9026"/>
              </w:tabs>
              <w:spacing w:after="0"/>
              <w:jc w:val="both"/>
              <w:rPr>
                <w:rFonts w:ascii="Times New Roman" w:eastAsia="Calibri" w:hAnsi="Times New Roman" w:cs="Times New Roman"/>
                <w:sz w:val="24"/>
                <w:szCs w:val="24"/>
              </w:rPr>
            </w:pPr>
            <w:r w:rsidRPr="00A774A8">
              <w:rPr>
                <w:rFonts w:ascii="Times New Roman" w:eastAsia="Calibri" w:hAnsi="Times New Roman" w:cs="Times New Roman"/>
                <w:sz w:val="24"/>
                <w:szCs w:val="24"/>
              </w:rPr>
              <w:t>● jeigu pasiūlymą teikia ūkio subjektų grupė – reikalavimą turi atitikti visi ūkio subjektų grupės nariai kartu (ūkio subjektų grupės narių turima patirtis sumuojama), atsižvelgiant į jų prisiimamus įsipareigojimus;</w:t>
            </w:r>
          </w:p>
          <w:p w14:paraId="3491653F" w14:textId="77777777" w:rsidR="00A774A8" w:rsidRPr="00A774A8" w:rsidRDefault="00A774A8" w:rsidP="009D3FD0">
            <w:pPr>
              <w:tabs>
                <w:tab w:val="center" w:pos="4513"/>
                <w:tab w:val="right" w:pos="9026"/>
              </w:tabs>
              <w:spacing w:after="0"/>
              <w:jc w:val="both"/>
              <w:rPr>
                <w:rFonts w:ascii="Times New Roman" w:eastAsia="Calibri" w:hAnsi="Times New Roman" w:cs="Times New Roman"/>
                <w:sz w:val="24"/>
                <w:szCs w:val="24"/>
              </w:rPr>
            </w:pPr>
            <w:r w:rsidRPr="00A774A8">
              <w:rPr>
                <w:rFonts w:ascii="Times New Roman" w:eastAsia="Calibri" w:hAnsi="Times New Roman" w:cs="Times New Roman"/>
                <w:sz w:val="24"/>
                <w:szCs w:val="24"/>
              </w:rPr>
              <w:t>● tiekėjas gali remtis kitų ūkio subjektų pajėgumais tik tuo atveju, jeigu tie subjektai patys vykdys tą pirkimo sutarties dalį, kuriai reikia jų turimų pajėgumų;</w:t>
            </w:r>
          </w:p>
          <w:p w14:paraId="48E5E46C" w14:textId="77777777" w:rsidR="00A774A8" w:rsidRDefault="00A774A8" w:rsidP="009D3FD0">
            <w:pPr>
              <w:tabs>
                <w:tab w:val="center" w:pos="4513"/>
                <w:tab w:val="right" w:pos="9026"/>
              </w:tabs>
              <w:spacing w:after="0"/>
              <w:jc w:val="both"/>
              <w:rPr>
                <w:rFonts w:ascii="Times New Roman" w:eastAsia="Calibri" w:hAnsi="Times New Roman" w:cs="Times New Roman"/>
                <w:sz w:val="24"/>
                <w:szCs w:val="24"/>
              </w:rPr>
            </w:pPr>
            <w:r w:rsidRPr="00A774A8">
              <w:rPr>
                <w:rFonts w:ascii="Times New Roman" w:eastAsia="Calibri" w:hAnsi="Times New Roman" w:cs="Times New Roman"/>
                <w:sz w:val="24"/>
                <w:szCs w:val="24"/>
              </w:rPr>
              <w:t>● subtiekėjams šis reikalavimas nenustatomas.</w:t>
            </w:r>
          </w:p>
          <w:p w14:paraId="6E3F0514" w14:textId="77777777" w:rsidR="009D3FD0" w:rsidRPr="00A774A8" w:rsidRDefault="009D3FD0" w:rsidP="009D3FD0">
            <w:pPr>
              <w:tabs>
                <w:tab w:val="center" w:pos="4513"/>
                <w:tab w:val="right" w:pos="9026"/>
              </w:tabs>
              <w:spacing w:after="0"/>
              <w:jc w:val="both"/>
              <w:rPr>
                <w:rFonts w:ascii="Times New Roman" w:eastAsia="Calibri" w:hAnsi="Times New Roman" w:cs="Times New Roman"/>
                <w:sz w:val="24"/>
                <w:szCs w:val="24"/>
              </w:rPr>
            </w:pPr>
          </w:p>
          <w:p w14:paraId="32D955B0" w14:textId="27015B13" w:rsidR="006B24C2" w:rsidRPr="00B44332" w:rsidRDefault="00A774A8" w:rsidP="007E0A13">
            <w:pPr>
              <w:tabs>
                <w:tab w:val="center" w:pos="4513"/>
                <w:tab w:val="right" w:pos="9026"/>
              </w:tabs>
              <w:jc w:val="both"/>
              <w:rPr>
                <w:rFonts w:ascii="Times New Roman" w:eastAsia="Calibri" w:hAnsi="Times New Roman" w:cs="Times New Roman"/>
                <w:sz w:val="24"/>
                <w:szCs w:val="24"/>
              </w:rPr>
            </w:pPr>
            <w:r w:rsidRPr="00A774A8">
              <w:rPr>
                <w:rFonts w:ascii="Times New Roman" w:eastAsia="Calibri" w:hAnsi="Times New Roman" w:cs="Times New Roman"/>
                <w:sz w:val="24"/>
                <w:szCs w:val="24"/>
              </w:rPr>
              <w:t> </w:t>
            </w:r>
            <w:r w:rsidRPr="00A774A8">
              <w:rPr>
                <w:rFonts w:ascii="Times New Roman" w:eastAsia="Calibri" w:hAnsi="Times New Roman" w:cs="Times New Roman"/>
                <w:i/>
                <w:iCs/>
                <w:sz w:val="24"/>
                <w:szCs w:val="24"/>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4697060F" w14:textId="6A2C0EFD" w:rsidR="009D4EFD" w:rsidRPr="009D4EFD" w:rsidRDefault="009D4EFD" w:rsidP="009D4EFD">
            <w:pPr>
              <w:spacing w:after="0" w:line="240" w:lineRule="auto"/>
              <w:jc w:val="both"/>
              <w:rPr>
                <w:rFonts w:ascii="Times New Roman" w:eastAsia="Calibri" w:hAnsi="Times New Roman" w:cs="Times New Roman"/>
                <w:sz w:val="24"/>
                <w:szCs w:val="24"/>
              </w:rPr>
            </w:pPr>
          </w:p>
        </w:tc>
      </w:tr>
    </w:tbl>
    <w:p w14:paraId="2C25781A" w14:textId="216CD74F" w:rsidR="00C70958" w:rsidRDefault="00C70958">
      <w:pPr>
        <w:rPr>
          <w:rFonts w:ascii="Times New Roman" w:eastAsia="Calibri" w:hAnsi="Times New Roman" w:cs="Times New Roman"/>
          <w:b/>
          <w:bCs/>
          <w:sz w:val="24"/>
          <w:szCs w:val="24"/>
        </w:rPr>
      </w:pPr>
    </w:p>
    <w:p w14:paraId="376104B5" w14:textId="23459F22" w:rsidR="003045D9" w:rsidRPr="000A7682" w:rsidRDefault="000A7682" w:rsidP="00A0048B">
      <w:pPr>
        <w:tabs>
          <w:tab w:val="left" w:pos="720"/>
        </w:tabs>
        <w:spacing w:after="0" w:line="240" w:lineRule="auto"/>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lastRenderedPageBreak/>
        <w:t>R</w:t>
      </w:r>
      <w:r w:rsidR="009D4EFD" w:rsidRPr="009D4EFD">
        <w:rPr>
          <w:rFonts w:ascii="Times New Roman" w:eastAsia="Calibri" w:hAnsi="Times New Roman" w:cs="Times New Roman"/>
          <w:b/>
          <w:bCs/>
          <w:sz w:val="24"/>
          <w:szCs w:val="24"/>
          <w:lang w:eastAsia="en-US"/>
        </w:rPr>
        <w:t>eikalavimai dėl aplinkos apsaugos vadybos sistemos standartų</w:t>
      </w:r>
      <w:r>
        <w:rPr>
          <w:rFonts w:ascii="Times New Roman" w:eastAsia="Calibri" w:hAnsi="Times New Roman" w:cs="Times New Roman"/>
          <w:b/>
          <w:bCs/>
          <w:sz w:val="24"/>
          <w:szCs w:val="24"/>
          <w:lang w:eastAsia="en-US"/>
        </w:rPr>
        <w:t>:</w:t>
      </w:r>
      <w:bookmarkStart w:id="48" w:name="_heading=h.3rdcrjn"/>
      <w:bookmarkEnd w:id="48"/>
    </w:p>
    <w:tbl>
      <w:tblPr>
        <w:tblStyle w:val="Lentelstinklelis3"/>
        <w:tblW w:w="9639" w:type="dxa"/>
        <w:tblInd w:w="-5" w:type="dxa"/>
        <w:tblLook w:val="04A0" w:firstRow="1" w:lastRow="0" w:firstColumn="1" w:lastColumn="0" w:noHBand="0" w:noVBand="1"/>
      </w:tblPr>
      <w:tblGrid>
        <w:gridCol w:w="570"/>
        <w:gridCol w:w="4535"/>
        <w:gridCol w:w="4534"/>
      </w:tblGrid>
      <w:tr w:rsidR="009D4EFD" w:rsidRPr="009D4EFD" w14:paraId="5FBE039B" w14:textId="77777777" w:rsidTr="00A0048B">
        <w:tc>
          <w:tcPr>
            <w:tcW w:w="56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1B161DD2" w14:textId="77777777" w:rsidR="009D4EFD" w:rsidRPr="00374599" w:rsidRDefault="009D4EFD" w:rsidP="00374599">
            <w:pPr>
              <w:jc w:val="center"/>
              <w:rPr>
                <w:rFonts w:hAnsi="Times New Roman" w:cs="Times New Roman"/>
                <w:b/>
                <w:bCs/>
                <w:smallCaps/>
                <w:sz w:val="24"/>
                <w:szCs w:val="24"/>
              </w:rPr>
            </w:pPr>
            <w:r w:rsidRPr="00374599">
              <w:rPr>
                <w:rFonts w:hAnsi="Times New Roman" w:cs="Times New Roman"/>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3A82D3B6" w14:textId="4FFEC952" w:rsidR="009D4EFD" w:rsidRPr="00374599" w:rsidRDefault="009D4EFD" w:rsidP="00374599">
            <w:pPr>
              <w:jc w:val="center"/>
              <w:rPr>
                <w:rFonts w:hAnsi="Times New Roman" w:cs="Times New Roman"/>
                <w:b/>
                <w:bCs/>
                <w:smallCaps/>
                <w:sz w:val="24"/>
                <w:szCs w:val="24"/>
              </w:rPr>
            </w:pPr>
            <w:r w:rsidRPr="00374599">
              <w:rPr>
                <w:rFonts w:eastAsia="Arial Unicode MS" w:hAnsi="Times New Roman" w:cs="Times New Roman"/>
                <w:b/>
                <w:bCs/>
                <w:color w:val="000000"/>
                <w:sz w:val="24"/>
                <w:szCs w:val="24"/>
                <w:bdr w:val="none" w:sz="0" w:space="0" w:color="auto" w:frame="1"/>
              </w:rPr>
              <w:t>Reikalaujami aplinkos apsaugos vadybos sistemos standartai</w:t>
            </w:r>
          </w:p>
        </w:tc>
        <w:tc>
          <w:tcPr>
            <w:tcW w:w="4536"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4800BF77" w14:textId="5F01F350" w:rsidR="009D4EFD" w:rsidRPr="00374599" w:rsidRDefault="003457E6" w:rsidP="00374599">
            <w:pPr>
              <w:jc w:val="center"/>
              <w:rPr>
                <w:rFonts w:hAnsi="Times New Roman" w:cs="Times New Roman"/>
                <w:b/>
                <w:bCs/>
                <w:smallCaps/>
                <w:sz w:val="24"/>
                <w:szCs w:val="24"/>
              </w:rPr>
            </w:pPr>
            <w:r>
              <w:rPr>
                <w:rFonts w:eastAsia="Arial Unicode MS" w:hAnsi="Times New Roman" w:cs="Times New Roman"/>
                <w:b/>
                <w:bCs/>
                <w:color w:val="000000"/>
                <w:sz w:val="24"/>
                <w:szCs w:val="24"/>
                <w:bdr w:val="none" w:sz="0" w:space="0" w:color="auto" w:frame="1"/>
              </w:rPr>
              <w:t>A</w:t>
            </w:r>
            <w:r w:rsidR="009D4EFD" w:rsidRPr="00374599">
              <w:rPr>
                <w:rFonts w:eastAsia="Arial Unicode MS" w:hAnsi="Times New Roman" w:cs="Times New Roman"/>
                <w:b/>
                <w:bCs/>
                <w:color w:val="000000"/>
                <w:sz w:val="24"/>
                <w:szCs w:val="24"/>
                <w:bdr w:val="none" w:sz="0" w:space="0" w:color="auto" w:frame="1"/>
              </w:rPr>
              <w:t>plinkos apsaugos vadybos sistemos standartų atitiktį įrodantys dokumentai</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467"/>
        <w:gridCol w:w="4598"/>
      </w:tblGrid>
      <w:tr w:rsidR="009D4EFD" w:rsidRPr="009D4EFD" w14:paraId="73A6F32A" w14:textId="77777777" w:rsidTr="00A0048B">
        <w:tc>
          <w:tcPr>
            <w:tcW w:w="562" w:type="dxa"/>
            <w:tcBorders>
              <w:top w:val="single" w:sz="4" w:space="0" w:color="auto"/>
              <w:left w:val="single" w:sz="4" w:space="0" w:color="auto"/>
              <w:bottom w:val="single" w:sz="4" w:space="0" w:color="auto"/>
              <w:right w:val="single" w:sz="4" w:space="0" w:color="auto"/>
            </w:tcBorders>
            <w:hideMark/>
          </w:tcPr>
          <w:p w14:paraId="179D472C" w14:textId="77777777" w:rsidR="009D4EFD" w:rsidRPr="009D4EFD" w:rsidRDefault="009D4EFD" w:rsidP="009D4EFD">
            <w:pPr>
              <w:spacing w:after="0" w:line="233" w:lineRule="atLeast"/>
              <w:jc w:val="center"/>
              <w:rPr>
                <w:rFonts w:ascii="Calibri" w:eastAsia="Times New Roman" w:hAnsi="Calibri" w:cs="Calibri"/>
                <w:sz w:val="22"/>
                <w:szCs w:val="22"/>
              </w:rPr>
            </w:pPr>
            <w:r w:rsidRPr="009D4EFD">
              <w:rPr>
                <w:rFonts w:ascii="Times New Roman" w:eastAsia="Times New Roman" w:hAnsi="Times New Roman" w:cs="Times New Roman"/>
                <w:sz w:val="24"/>
                <w:szCs w:val="24"/>
                <w:bdr w:val="none" w:sz="0" w:space="0" w:color="auto" w:frame="1"/>
                <w:lang w:val="en-US"/>
              </w:rPr>
              <w:t>1.</w:t>
            </w:r>
          </w:p>
        </w:tc>
        <w:tc>
          <w:tcPr>
            <w:tcW w:w="4467" w:type="dxa"/>
            <w:tcBorders>
              <w:top w:val="single" w:sz="4" w:space="0" w:color="auto"/>
              <w:left w:val="single" w:sz="4" w:space="0" w:color="auto"/>
              <w:bottom w:val="single" w:sz="4" w:space="0" w:color="auto"/>
              <w:right w:val="single" w:sz="4" w:space="0" w:color="auto"/>
            </w:tcBorders>
            <w:hideMark/>
          </w:tcPr>
          <w:p w14:paraId="3551F2FA" w14:textId="5E83629D" w:rsidR="008D3096" w:rsidRPr="008D3096" w:rsidRDefault="008D3096" w:rsidP="008D3096">
            <w:pPr>
              <w:spacing w:line="256" w:lineRule="auto"/>
              <w:ind w:right="-1"/>
              <w:jc w:val="both"/>
              <w:rPr>
                <w:rFonts w:ascii="Times New Roman" w:eastAsia="Calibri" w:hAnsi="Times New Roman" w:cs="Times New Roman"/>
                <w:sz w:val="24"/>
                <w:szCs w:val="24"/>
                <w:lang w:eastAsia="en-US"/>
              </w:rPr>
            </w:pPr>
            <w:r w:rsidRPr="008D3096">
              <w:rPr>
                <w:rFonts w:ascii="Times New Roman" w:eastAsia="Calibri" w:hAnsi="Times New Roman" w:cs="Times New Roman"/>
                <w:sz w:val="24"/>
                <w:szCs w:val="24"/>
                <w:lang w:eastAsia="en-US"/>
              </w:rPr>
              <w:t xml:space="preserve">Tiekėjas, atlikdamas darbus </w:t>
            </w:r>
            <w:r w:rsidRPr="00622D9F">
              <w:rPr>
                <w:rFonts w:ascii="Times New Roman" w:eastAsia="Calibri" w:hAnsi="Times New Roman" w:cs="Times New Roman"/>
                <w:i/>
                <w:iCs/>
                <w:sz w:val="24"/>
                <w:szCs w:val="24"/>
                <w:lang w:eastAsia="en-US"/>
              </w:rPr>
              <w:t>(</w:t>
            </w:r>
            <w:r w:rsidR="00622D9F" w:rsidRPr="00622D9F">
              <w:rPr>
                <w:rFonts w:ascii="Times New Roman" w:eastAsia="Calibri" w:hAnsi="Times New Roman" w:cs="Times New Roman"/>
                <w:i/>
                <w:iCs/>
                <w:sz w:val="24"/>
                <w:szCs w:val="24"/>
                <w:lang w:eastAsia="en-US"/>
              </w:rPr>
              <w:t>veiklos sritis – pastatų statybos ir/ar paprastojo remonto ir/ar kapitalinio remonto ir/ar rekonstrukcijos ir/ar atnaujinimo darbai)</w:t>
            </w:r>
            <w:r w:rsidR="00622D9F">
              <w:rPr>
                <w:rFonts w:ascii="Times New Roman" w:eastAsia="Calibri" w:hAnsi="Times New Roman" w:cs="Times New Roman"/>
                <w:sz w:val="24"/>
                <w:szCs w:val="24"/>
                <w:lang w:eastAsia="en-US"/>
              </w:rPr>
              <w:t xml:space="preserve">, </w:t>
            </w:r>
            <w:r w:rsidRPr="008D3096">
              <w:rPr>
                <w:rFonts w:ascii="Times New Roman" w:eastAsia="Calibri" w:hAnsi="Times New Roman" w:cs="Times New Roman"/>
                <w:sz w:val="24"/>
                <w:szCs w:val="24"/>
                <w:lang w:eastAsia="en-US"/>
              </w:rPr>
              <w:t xml:space="preserve"> taiko 2009 m. lapkričio 25 d. Europos Parlamento ir Tarybos reglamentu (EB) Nr. 1221/2009 pripažįstamos Europos Sąjungos aplinkos apsaugos vadybos ir audito sistemos (angl. Eco-Managment and Audit Scheme, EMAS)  arba pagal minėto reglamento 45 straipsnį pripažįstamos kitos aplinkos apsaugos vadybos sistemos reikalavimų, arba</w:t>
            </w:r>
          </w:p>
          <w:p w14:paraId="23E343BA" w14:textId="77777777" w:rsidR="008D3096" w:rsidRPr="008D3096" w:rsidRDefault="008D3096" w:rsidP="008D3096">
            <w:pPr>
              <w:spacing w:line="256" w:lineRule="auto"/>
              <w:ind w:right="-1"/>
              <w:jc w:val="both"/>
              <w:rPr>
                <w:rFonts w:ascii="Times New Roman" w:eastAsia="Calibri" w:hAnsi="Times New Roman" w:cs="Times New Roman"/>
                <w:sz w:val="24"/>
                <w:szCs w:val="24"/>
                <w:lang w:eastAsia="en-US"/>
              </w:rPr>
            </w:pPr>
            <w:r w:rsidRPr="008D3096">
              <w:rPr>
                <w:rFonts w:ascii="Times New Roman" w:eastAsia="Calibri" w:hAnsi="Times New Roman" w:cs="Times New Roman"/>
                <w:sz w:val="24"/>
                <w:szCs w:val="24"/>
                <w:lang w:eastAsia="en-US"/>
              </w:rPr>
              <w:t>- standarto LST EN ISO 14001:2015 (arba lygiaverčio standarto) reikalavimų.</w:t>
            </w:r>
          </w:p>
          <w:p w14:paraId="60AA076B" w14:textId="77777777" w:rsidR="008D3096" w:rsidRPr="00AF1922" w:rsidRDefault="008D3096" w:rsidP="00AF1922">
            <w:pPr>
              <w:spacing w:after="0" w:line="256" w:lineRule="auto"/>
              <w:ind w:right="-1"/>
              <w:jc w:val="both"/>
              <w:rPr>
                <w:rFonts w:ascii="Times New Roman" w:eastAsia="Calibri" w:hAnsi="Times New Roman" w:cs="Times New Roman"/>
                <w:b/>
                <w:bCs/>
                <w:i/>
                <w:iCs/>
                <w:sz w:val="24"/>
                <w:szCs w:val="24"/>
                <w:lang w:eastAsia="en-US"/>
              </w:rPr>
            </w:pPr>
            <w:r w:rsidRPr="00AF1922">
              <w:rPr>
                <w:rFonts w:ascii="Times New Roman" w:eastAsia="Calibri" w:hAnsi="Times New Roman" w:cs="Times New Roman"/>
                <w:b/>
                <w:bCs/>
                <w:i/>
                <w:iCs/>
                <w:sz w:val="24"/>
                <w:szCs w:val="24"/>
                <w:lang w:eastAsia="en-US"/>
              </w:rPr>
              <w:t xml:space="preserve">Pastabos: </w:t>
            </w:r>
          </w:p>
          <w:p w14:paraId="75EB6D55" w14:textId="77777777" w:rsidR="008D3096" w:rsidRPr="008D3096" w:rsidRDefault="008D3096" w:rsidP="008D3096">
            <w:pPr>
              <w:spacing w:line="256" w:lineRule="auto"/>
              <w:ind w:right="-1"/>
              <w:jc w:val="both"/>
              <w:rPr>
                <w:rFonts w:ascii="Times New Roman" w:eastAsia="Calibri" w:hAnsi="Times New Roman" w:cs="Times New Roman"/>
                <w:i/>
                <w:iCs/>
                <w:sz w:val="24"/>
                <w:szCs w:val="24"/>
                <w:lang w:eastAsia="en-US"/>
              </w:rPr>
            </w:pPr>
            <w:r w:rsidRPr="008D3096">
              <w:rPr>
                <w:rFonts w:ascii="Times New Roman" w:eastAsia="Calibri" w:hAnsi="Times New Roman" w:cs="Times New Roman"/>
                <w:i/>
                <w:iCs/>
                <w:sz w:val="24"/>
                <w:szCs w:val="24"/>
                <w:lang w:eastAsia="en-US"/>
              </w:rPr>
              <w:t xml:space="preserve">1) jeigu pasiūlymą teikia ūkio subjektų grupė – reikalavimus turi atitikti ūkio subjektų grupės narys (-iai), atsižvelgiant į jų prisiimamus įsipareigojimus pirkimo sutarčiai vykdyti; </w:t>
            </w:r>
          </w:p>
          <w:p w14:paraId="63CE516F" w14:textId="77777777" w:rsidR="008D3096" w:rsidRPr="008D3096" w:rsidRDefault="008D3096" w:rsidP="008D3096">
            <w:pPr>
              <w:spacing w:line="256" w:lineRule="auto"/>
              <w:ind w:right="-1"/>
              <w:jc w:val="both"/>
              <w:rPr>
                <w:rFonts w:ascii="Times New Roman" w:eastAsia="Calibri" w:hAnsi="Times New Roman" w:cs="Times New Roman"/>
                <w:i/>
                <w:iCs/>
                <w:sz w:val="24"/>
                <w:szCs w:val="24"/>
                <w:lang w:eastAsia="en-US"/>
              </w:rPr>
            </w:pPr>
            <w:r w:rsidRPr="008D3096">
              <w:rPr>
                <w:rFonts w:ascii="Times New Roman" w:eastAsia="Calibri" w:hAnsi="Times New Roman" w:cs="Times New Roman"/>
                <w:i/>
                <w:iCs/>
                <w:sz w:val="24"/>
                <w:szCs w:val="24"/>
                <w:lang w:eastAsia="en-US"/>
              </w:rPr>
              <w:t xml:space="preserve">2) tiekėjas gali remtis kitų ūkio subjektų pajėgumais atsižvelgiant į jų prisiimamus įsipareigojimus pirkimo sutarčiai vykdyti; </w:t>
            </w:r>
          </w:p>
          <w:p w14:paraId="0CD6AC82" w14:textId="7D16FD64" w:rsidR="009D4EFD" w:rsidRPr="009D4EFD" w:rsidRDefault="008D3096" w:rsidP="008D3096">
            <w:pPr>
              <w:spacing w:line="256" w:lineRule="auto"/>
              <w:ind w:right="-1"/>
              <w:jc w:val="both"/>
              <w:rPr>
                <w:rFonts w:ascii="Calibri" w:eastAsia="Times New Roman" w:hAnsi="Calibri" w:cs="Calibri"/>
                <w:sz w:val="22"/>
                <w:szCs w:val="22"/>
              </w:rPr>
            </w:pPr>
            <w:r w:rsidRPr="008D3096">
              <w:rPr>
                <w:rFonts w:ascii="Times New Roman" w:eastAsia="Calibri" w:hAnsi="Times New Roman" w:cs="Times New Roman"/>
                <w:i/>
                <w:iCs/>
                <w:sz w:val="24"/>
                <w:szCs w:val="24"/>
                <w:lang w:eastAsia="en-US"/>
              </w:rPr>
              <w:t>3) subtiekėjai – turi laikytis reikalaujamų aplinkos apsaugos vadybos priemonių, atsižvelgiant į jų prisiimamus įsipareigojimus pirkimo sutarčiai vykdyti.</w:t>
            </w:r>
          </w:p>
        </w:tc>
        <w:tc>
          <w:tcPr>
            <w:tcW w:w="4598" w:type="dxa"/>
            <w:tcBorders>
              <w:top w:val="single" w:sz="4" w:space="0" w:color="auto"/>
              <w:left w:val="single" w:sz="4" w:space="0" w:color="auto"/>
              <w:bottom w:val="single" w:sz="4" w:space="0" w:color="auto"/>
              <w:right w:val="single" w:sz="4" w:space="0" w:color="auto"/>
            </w:tcBorders>
          </w:tcPr>
          <w:p w14:paraId="2D74522E" w14:textId="77777777" w:rsidR="00C74E44" w:rsidRPr="00C74E44" w:rsidRDefault="00C74E44" w:rsidP="00C74E44">
            <w:pPr>
              <w:spacing w:line="256" w:lineRule="auto"/>
              <w:ind w:right="-1"/>
              <w:jc w:val="both"/>
              <w:rPr>
                <w:rFonts w:ascii="Times New Roman" w:eastAsia="Calibri" w:hAnsi="Times New Roman" w:cs="Times New Roman"/>
                <w:sz w:val="24"/>
                <w:szCs w:val="24"/>
                <w:lang w:eastAsia="en-US"/>
              </w:rPr>
            </w:pPr>
            <w:r w:rsidRPr="00C74E44">
              <w:rPr>
                <w:rFonts w:ascii="Times New Roman" w:eastAsia="Calibri" w:hAnsi="Times New Roman" w:cs="Times New Roman"/>
                <w:sz w:val="24"/>
                <w:szCs w:val="24"/>
                <w:lang w:eastAsia="en-US"/>
              </w:rPr>
              <w:t>Nepriklausomos sertifikavimo įstaigos išduotas sertifikatas, patvirtinantis, kad tiekėjas laikosi:</w:t>
            </w:r>
          </w:p>
          <w:p w14:paraId="628172D2" w14:textId="77777777" w:rsidR="00C74E44" w:rsidRPr="00C74E44" w:rsidRDefault="00C74E44" w:rsidP="00C74E44">
            <w:pPr>
              <w:spacing w:line="256" w:lineRule="auto"/>
              <w:ind w:right="-1"/>
              <w:jc w:val="both"/>
              <w:rPr>
                <w:rFonts w:ascii="Times New Roman" w:eastAsia="Calibri" w:hAnsi="Times New Roman" w:cs="Times New Roman"/>
                <w:sz w:val="24"/>
                <w:szCs w:val="24"/>
                <w:lang w:eastAsia="en-US"/>
              </w:rPr>
            </w:pPr>
            <w:r w:rsidRPr="00C74E44">
              <w:rPr>
                <w:rFonts w:ascii="Times New Roman" w:eastAsia="Calibri" w:hAnsi="Times New Roman" w:cs="Times New Roman"/>
                <w:sz w:val="24"/>
                <w:szCs w:val="24"/>
                <w:lang w:eastAsia="en-US"/>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1B1EC067" w14:textId="77777777" w:rsidR="00C74E44" w:rsidRPr="00C74E44" w:rsidRDefault="00C74E44" w:rsidP="00C74E44">
            <w:pPr>
              <w:spacing w:line="256" w:lineRule="auto"/>
              <w:ind w:right="-1"/>
              <w:jc w:val="both"/>
              <w:rPr>
                <w:rFonts w:ascii="Times New Roman" w:eastAsia="Calibri" w:hAnsi="Times New Roman" w:cs="Times New Roman"/>
                <w:sz w:val="24"/>
                <w:szCs w:val="24"/>
                <w:lang w:eastAsia="en-US"/>
              </w:rPr>
            </w:pPr>
            <w:r w:rsidRPr="00C74E44">
              <w:rPr>
                <w:rFonts w:ascii="Times New Roman" w:eastAsia="Calibri" w:hAnsi="Times New Roman" w:cs="Times New Roman"/>
                <w:sz w:val="24"/>
                <w:szCs w:val="24"/>
                <w:lang w:eastAsia="en-US"/>
              </w:rPr>
              <w:t>- standarto LST EN ISO 14001:2015 (arba lygiaverčio standarto) reikalavimų.</w:t>
            </w:r>
          </w:p>
          <w:p w14:paraId="05C7E84B" w14:textId="77777777" w:rsidR="00C74E44" w:rsidRPr="00C74E44" w:rsidRDefault="00C74E44" w:rsidP="00C74E44">
            <w:pPr>
              <w:spacing w:line="256" w:lineRule="auto"/>
              <w:ind w:right="-1"/>
              <w:jc w:val="both"/>
              <w:rPr>
                <w:rFonts w:ascii="Times New Roman" w:eastAsia="Calibri" w:hAnsi="Times New Roman" w:cs="Times New Roman"/>
                <w:sz w:val="24"/>
                <w:szCs w:val="24"/>
                <w:lang w:eastAsia="en-US"/>
              </w:rPr>
            </w:pPr>
          </w:p>
          <w:p w14:paraId="6127338D" w14:textId="77777777" w:rsidR="00C74E44" w:rsidRPr="00C74E44" w:rsidRDefault="00C74E44" w:rsidP="00C74E44">
            <w:pPr>
              <w:spacing w:line="256" w:lineRule="auto"/>
              <w:ind w:right="-1"/>
              <w:jc w:val="both"/>
              <w:rPr>
                <w:rFonts w:ascii="Times New Roman" w:eastAsia="Calibri" w:hAnsi="Times New Roman" w:cs="Times New Roman"/>
                <w:sz w:val="24"/>
                <w:szCs w:val="24"/>
                <w:lang w:eastAsia="en-US"/>
              </w:rPr>
            </w:pPr>
            <w:r w:rsidRPr="00C74E44">
              <w:rPr>
                <w:rFonts w:ascii="Times New Roman" w:eastAsia="Calibri" w:hAnsi="Times New Roman" w:cs="Times New Roman"/>
                <w:sz w:val="24"/>
                <w:szCs w:val="24"/>
                <w:lang w:eastAsia="en-US"/>
              </w:rPr>
              <w:t>Perkančioji organizacija pripažįsta ir kitose Europos Sąjungos valstybėse - narėse įsisteigusių nepriklausomų įstaigų išduotus lygiaverčius sertifikatus.</w:t>
            </w:r>
          </w:p>
          <w:p w14:paraId="37F18BCE" w14:textId="77777777" w:rsidR="00C74E44" w:rsidRPr="00C74E44" w:rsidRDefault="00C74E44" w:rsidP="00C74E44">
            <w:pPr>
              <w:spacing w:line="256" w:lineRule="auto"/>
              <w:ind w:right="-1"/>
              <w:jc w:val="both"/>
              <w:rPr>
                <w:rFonts w:ascii="Times New Roman" w:eastAsia="Calibri" w:hAnsi="Times New Roman" w:cs="Times New Roman"/>
                <w:sz w:val="24"/>
                <w:szCs w:val="24"/>
                <w:lang w:eastAsia="en-US"/>
              </w:rPr>
            </w:pPr>
          </w:p>
          <w:p w14:paraId="488D20AC" w14:textId="77777777" w:rsidR="00C74E44" w:rsidRPr="00C74E44" w:rsidRDefault="00C74E44" w:rsidP="00C74E44">
            <w:pPr>
              <w:spacing w:line="256" w:lineRule="auto"/>
              <w:ind w:right="-1"/>
              <w:jc w:val="both"/>
              <w:rPr>
                <w:rFonts w:ascii="Times New Roman" w:eastAsia="Calibri" w:hAnsi="Times New Roman" w:cs="Times New Roman"/>
                <w:sz w:val="24"/>
                <w:szCs w:val="24"/>
                <w:lang w:eastAsia="en-US"/>
              </w:rPr>
            </w:pPr>
            <w:r w:rsidRPr="00C74E44">
              <w:rPr>
                <w:rFonts w:ascii="Times New Roman" w:eastAsia="Calibri" w:hAnsi="Times New Roman" w:cs="Times New Roman"/>
                <w:sz w:val="24"/>
                <w:szCs w:val="24"/>
                <w:lang w:eastAsia="en-US"/>
              </w:rPr>
              <w:t>Perkančioji organizacija priima ir kitus tiekėjo lygiaverčių aplinkos apsaugos vadybos   užtikrinimo priemonių įrodymus,  kurie patvirtintų, kad:</w:t>
            </w:r>
          </w:p>
          <w:p w14:paraId="692B4138" w14:textId="77777777" w:rsidR="00C74E44" w:rsidRPr="00C74E44" w:rsidRDefault="00C74E44" w:rsidP="00C74E44">
            <w:pPr>
              <w:spacing w:line="256" w:lineRule="auto"/>
              <w:ind w:right="-1"/>
              <w:jc w:val="both"/>
              <w:rPr>
                <w:rFonts w:ascii="Times New Roman" w:eastAsia="Calibri" w:hAnsi="Times New Roman" w:cs="Times New Roman"/>
                <w:sz w:val="24"/>
                <w:szCs w:val="24"/>
                <w:lang w:eastAsia="en-US"/>
              </w:rPr>
            </w:pPr>
            <w:r w:rsidRPr="00C74E44">
              <w:rPr>
                <w:rFonts w:ascii="Times New Roman" w:eastAsia="Calibri" w:hAnsi="Times New Roman" w:cs="Times New Roman"/>
                <w:sz w:val="24"/>
                <w:szCs w:val="24"/>
                <w:lang w:eastAsia="en-US"/>
              </w:rPr>
              <w:t>- jo taikomos aplinkos apsaugos vadybos užtikrinimo priemonės atitinka  pagal 2009 m. lapkričio 25 d. Europos Parlamento ir Tarybos reglamentą (EB) Nr. 1221/2009 pripažįstamų aplinkos apsaugos vadybos ir audito sistemų reikalavimus, arba</w:t>
            </w:r>
          </w:p>
          <w:p w14:paraId="3B720046" w14:textId="77777777" w:rsidR="00C74E44" w:rsidRPr="00C74E44" w:rsidRDefault="00C74E44" w:rsidP="00C74E44">
            <w:pPr>
              <w:spacing w:line="256" w:lineRule="auto"/>
              <w:ind w:right="-1"/>
              <w:jc w:val="both"/>
              <w:rPr>
                <w:rFonts w:ascii="Times New Roman" w:eastAsia="Calibri" w:hAnsi="Times New Roman" w:cs="Times New Roman"/>
                <w:sz w:val="24"/>
                <w:szCs w:val="24"/>
                <w:lang w:eastAsia="en-US"/>
              </w:rPr>
            </w:pPr>
            <w:r w:rsidRPr="00C74E44">
              <w:rPr>
                <w:rFonts w:ascii="Times New Roman" w:eastAsia="Calibri" w:hAnsi="Times New Roman" w:cs="Times New Roman"/>
                <w:sz w:val="24"/>
                <w:szCs w:val="24"/>
                <w:lang w:eastAsia="en-US"/>
              </w:rPr>
              <w:t>- jo taikomos aplinkos apsaugos vadybos užtikrinimo priemonės atitinka  standarto LST EN ISO 14001:2015 (arba lygiaverčio standarto) reikalavimus.</w:t>
            </w:r>
          </w:p>
          <w:p w14:paraId="22A1D04A" w14:textId="4734F7D3" w:rsidR="009D4EFD" w:rsidRPr="009D4EFD" w:rsidRDefault="009D4EFD" w:rsidP="009D4EFD">
            <w:pPr>
              <w:spacing w:after="0" w:line="240" w:lineRule="auto"/>
              <w:jc w:val="both"/>
              <w:rPr>
                <w:rFonts w:ascii="Times New Roman" w:eastAsia="Arial Unicode MS" w:hAnsi="Times New Roman" w:cs="Times New Roman"/>
                <w:color w:val="000000"/>
                <w:sz w:val="24"/>
                <w:szCs w:val="24"/>
                <w:bdr w:val="none" w:sz="0" w:space="0" w:color="auto" w:frame="1"/>
                <w:lang w:eastAsia="en-US"/>
              </w:rPr>
            </w:pPr>
            <w:r w:rsidRPr="009D4EFD">
              <w:rPr>
                <w:rFonts w:ascii="Times New Roman" w:eastAsia="Arial Unicode MS" w:hAnsi="Times New Roman" w:cs="Times New Roman"/>
                <w:color w:val="000000"/>
                <w:sz w:val="24"/>
                <w:szCs w:val="24"/>
                <w:bdr w:val="none" w:sz="0" w:space="0" w:color="auto" w:frame="1"/>
                <w:lang w:eastAsia="en-US"/>
              </w:rPr>
              <w:lastRenderedPageBreak/>
              <w:t>Kaip lygiaverčių aplinkos apsaugos vadybos užtikrinimo priemonių įrodymą, tiekėjas gali pateikti lygiaverčių taikomų aplinkos apsaugos vadybos priemonių aprašymą, parengtą pagal Lietuvos Respublikos aplinkos ministro 2011 m. birželio 28 d. įsakymu Nr. D1-508 „</w:t>
            </w:r>
            <w:r w:rsidR="00E01324">
              <w:rPr>
                <w:rFonts w:ascii="Times New Roman" w:eastAsia="Arial Unicode MS" w:hAnsi="Times New Roman" w:cs="Times New Roman"/>
                <w:color w:val="000000"/>
                <w:sz w:val="24"/>
                <w:szCs w:val="24"/>
                <w:bdr w:val="none" w:sz="0" w:space="0" w:color="auto" w:frame="1"/>
                <w:lang w:eastAsia="en-US"/>
              </w:rPr>
              <w:t>D</w:t>
            </w:r>
            <w:r w:rsidR="00E01324" w:rsidRPr="00E01324">
              <w:rPr>
                <w:rFonts w:ascii="Times New Roman" w:eastAsia="Arial Unicode MS" w:hAnsi="Times New Roman" w:cs="Times New Roman"/>
                <w:color w:val="000000"/>
                <w:sz w:val="24"/>
                <w:szCs w:val="24"/>
                <w:bdr w:val="none" w:sz="0" w:space="0" w:color="auto" w:frame="1"/>
                <w:lang w:eastAsia="en-US"/>
              </w:rPr>
              <w:t xml:space="preserve">ėl </w:t>
            </w:r>
            <w:r w:rsidR="001B36F3">
              <w:rPr>
                <w:rFonts w:ascii="Times New Roman" w:eastAsia="Arial Unicode MS" w:hAnsi="Times New Roman" w:cs="Times New Roman"/>
                <w:color w:val="000000"/>
                <w:sz w:val="24"/>
                <w:szCs w:val="24"/>
                <w:bdr w:val="none" w:sz="0" w:space="0" w:color="auto" w:frame="1"/>
                <w:lang w:eastAsia="en-US"/>
              </w:rPr>
              <w:t>A</w:t>
            </w:r>
            <w:r w:rsidR="00E01324" w:rsidRPr="00E01324">
              <w:rPr>
                <w:rFonts w:ascii="Times New Roman" w:eastAsia="Arial Unicode MS" w:hAnsi="Times New Roman" w:cs="Times New Roman"/>
                <w:color w:val="000000"/>
                <w:sz w:val="24"/>
                <w:szCs w:val="24"/>
                <w:bdr w:val="none" w:sz="0" w:space="0" w:color="auto" w:frame="1"/>
                <w:lang w:eastAsia="en-US"/>
              </w:rPr>
              <w:t>plinkos apsaugos kriterijų taikymo, vykdant žaliuosius pirkimus, tvarkos aprašo patvirtinimo</w:t>
            </w:r>
            <w:r w:rsidRPr="009D4EFD">
              <w:rPr>
                <w:rFonts w:ascii="Times New Roman" w:eastAsia="Arial Unicode MS" w:hAnsi="Times New Roman" w:cs="Times New Roman"/>
                <w:color w:val="000000"/>
                <w:sz w:val="24"/>
                <w:szCs w:val="24"/>
                <w:bdr w:val="none" w:sz="0" w:space="0" w:color="auto" w:frame="1"/>
                <w:lang w:eastAsia="en-US"/>
              </w:rPr>
              <w:t>“ patvirtinto Aplinkos apsaugos kriterijų, kuriuos perkančiosios organizacijos ir perkantieji subjektai turi taikyti pirkdami prekes, paslaugas ar darbus, taikymo tvarkos aprašo reikalavimus, arba kitus lygiaverčius įrodymus.</w:t>
            </w:r>
          </w:p>
          <w:p w14:paraId="34C0745C" w14:textId="77777777" w:rsidR="009D4EFD" w:rsidRPr="009D4EFD" w:rsidRDefault="009D4EFD" w:rsidP="009D4EFD">
            <w:pPr>
              <w:spacing w:after="0" w:line="240" w:lineRule="auto"/>
              <w:jc w:val="both"/>
              <w:rPr>
                <w:rFonts w:ascii="Times New Roman" w:eastAsia="Times New Roman" w:hAnsi="Times New Roman" w:cs="Times New Roman"/>
                <w:sz w:val="24"/>
                <w:szCs w:val="24"/>
                <w:u w:val="single"/>
              </w:rPr>
            </w:pPr>
          </w:p>
          <w:p w14:paraId="563CC037" w14:textId="77777777" w:rsidR="009D4EFD" w:rsidRPr="009D4EFD" w:rsidRDefault="009D4EFD" w:rsidP="009D4EFD">
            <w:pPr>
              <w:spacing w:after="0" w:line="240" w:lineRule="auto"/>
              <w:jc w:val="both"/>
              <w:rPr>
                <w:rFonts w:ascii="Calibri" w:eastAsia="Times New Roman" w:hAnsi="Calibri" w:cs="Calibri"/>
                <w:sz w:val="22"/>
                <w:szCs w:val="22"/>
              </w:rPr>
            </w:pPr>
            <w:r w:rsidRPr="009D4EFD">
              <w:rPr>
                <w:rFonts w:ascii="Times New Roman" w:eastAsia="Times New Roman" w:hAnsi="Times New Roman" w:cs="Times New Roman"/>
                <w:sz w:val="24"/>
                <w:szCs w:val="24"/>
              </w:rPr>
              <w:t>Pateikiami skenuoti arba el. parašu pasirašyti dokumentai.</w:t>
            </w:r>
          </w:p>
        </w:tc>
      </w:tr>
    </w:tbl>
    <w:p w14:paraId="66CB95C1" w14:textId="77777777" w:rsidR="009D4EFD" w:rsidRPr="009D4EFD" w:rsidRDefault="009D4EFD" w:rsidP="009D4EFD">
      <w:pPr>
        <w:rPr>
          <w:rFonts w:ascii="Times New Roman" w:eastAsia="Calibri" w:hAnsi="Times New Roman" w:cs="Times New Roman"/>
          <w:b/>
          <w:bCs/>
          <w:smallCaps/>
          <w:sz w:val="22"/>
          <w:szCs w:val="22"/>
        </w:rPr>
      </w:pPr>
      <w:r w:rsidRPr="009D4EFD">
        <w:rPr>
          <w:rFonts w:ascii="Times New Roman" w:eastAsia="Calibri" w:hAnsi="Times New Roman" w:cs="Times New Roman"/>
          <w:b/>
          <w:bCs/>
          <w:smallCaps/>
          <w:sz w:val="22"/>
          <w:szCs w:val="22"/>
        </w:rPr>
        <w:lastRenderedPageBreak/>
        <w:br w:type="page"/>
      </w:r>
    </w:p>
    <w:p w14:paraId="3D8CCDF3" w14:textId="607D6A5A" w:rsidR="008D704D" w:rsidRPr="003C5536" w:rsidRDefault="00374599" w:rsidP="003C5536">
      <w:pPr>
        <w:pStyle w:val="Antrat1"/>
        <w:jc w:val="right"/>
        <w:rPr>
          <w:rFonts w:ascii="Times New Roman" w:hAnsi="Times New Roman" w:cs="Times New Roman"/>
          <w:sz w:val="24"/>
          <w:szCs w:val="24"/>
        </w:rPr>
      </w:pPr>
      <w:bookmarkStart w:id="49" w:name="_Ref39484039"/>
      <w:bookmarkStart w:id="50" w:name="_Ref40278562"/>
      <w:r>
        <w:rPr>
          <w:rFonts w:ascii="Times New Roman" w:hAnsi="Times New Roman" w:cs="Times New Roman"/>
          <w:sz w:val="24"/>
          <w:szCs w:val="24"/>
        </w:rPr>
        <w:lastRenderedPageBreak/>
        <w:t>Specialiųjų p</w:t>
      </w:r>
      <w:r w:rsidRPr="00132137">
        <w:rPr>
          <w:rFonts w:ascii="Times New Roman" w:hAnsi="Times New Roman" w:cs="Times New Roman"/>
          <w:sz w:val="24"/>
          <w:szCs w:val="24"/>
        </w:rPr>
        <w:t xml:space="preserve">irkimo </w:t>
      </w:r>
      <w:r w:rsidR="008D704D" w:rsidRPr="003C5536">
        <w:rPr>
          <w:rFonts w:ascii="Times New Roman" w:hAnsi="Times New Roman" w:cs="Times New Roman"/>
          <w:sz w:val="24"/>
          <w:szCs w:val="24"/>
        </w:rPr>
        <w:t xml:space="preserve">sąlygų </w:t>
      </w:r>
      <w:r w:rsidR="008C0FA4">
        <w:rPr>
          <w:rFonts w:ascii="Times New Roman" w:hAnsi="Times New Roman" w:cs="Times New Roman"/>
          <w:sz w:val="24"/>
          <w:szCs w:val="24"/>
        </w:rPr>
        <w:t>9</w:t>
      </w:r>
      <w:r w:rsidR="008D704D" w:rsidRPr="003C5536">
        <w:rPr>
          <w:rFonts w:ascii="Times New Roman" w:hAnsi="Times New Roman" w:cs="Times New Roman"/>
          <w:sz w:val="24"/>
          <w:szCs w:val="24"/>
        </w:rPr>
        <w:t xml:space="preserve"> priedas „</w:t>
      </w:r>
      <w:r w:rsidR="009739B8">
        <w:rPr>
          <w:rFonts w:ascii="Times New Roman" w:hAnsi="Times New Roman" w:cs="Times New Roman"/>
          <w:sz w:val="24"/>
          <w:szCs w:val="24"/>
        </w:rPr>
        <w:t>Sutarties projektas</w:t>
      </w:r>
      <w:r w:rsidR="008D704D" w:rsidRPr="003C5536">
        <w:rPr>
          <w:rFonts w:ascii="Times New Roman" w:hAnsi="Times New Roman" w:cs="Times New Roman"/>
          <w:sz w:val="24"/>
          <w:szCs w:val="24"/>
        </w:rPr>
        <w:t>“</w:t>
      </w:r>
      <w:bookmarkEnd w:id="49"/>
      <w:bookmarkEnd w:id="50"/>
    </w:p>
    <w:p w14:paraId="6A0BFF9D" w14:textId="77777777" w:rsidR="00FE3D7C" w:rsidRPr="00F0499F" w:rsidRDefault="00FE3D7C" w:rsidP="00FE3D7C">
      <w:pPr>
        <w:jc w:val="center"/>
        <w:rPr>
          <w:b/>
          <w:szCs w:val="24"/>
        </w:rPr>
      </w:pPr>
    </w:p>
    <w:p w14:paraId="3A024621" w14:textId="73DCA9BC" w:rsidR="00210870" w:rsidRPr="009739B8" w:rsidRDefault="009739B8" w:rsidP="00553E87">
      <w:pPr>
        <w:pStyle w:val="paragrafesrasas2lygis"/>
        <w:spacing w:after="0"/>
        <w:jc w:val="center"/>
        <w:rPr>
          <w:b/>
          <w:bCs/>
          <w:sz w:val="24"/>
          <w:szCs w:val="24"/>
        </w:rPr>
      </w:pPr>
      <w:r w:rsidRPr="009739B8">
        <w:rPr>
          <w:b/>
          <w:bCs/>
          <w:sz w:val="24"/>
          <w:szCs w:val="24"/>
        </w:rPr>
        <w:t>SUTARTIES PROJEKTAS</w:t>
      </w:r>
    </w:p>
    <w:p w14:paraId="0980DCD8" w14:textId="787441DE" w:rsidR="009739B8" w:rsidRPr="009739B8" w:rsidRDefault="009739B8" w:rsidP="009739B8">
      <w:pPr>
        <w:pStyle w:val="paragrafesrasas2lygis"/>
        <w:jc w:val="center"/>
        <w:rPr>
          <w:b/>
          <w:bCs/>
          <w:sz w:val="24"/>
          <w:szCs w:val="24"/>
        </w:rPr>
      </w:pPr>
      <w:r w:rsidRPr="009739B8">
        <w:rPr>
          <w:b/>
          <w:bCs/>
          <w:sz w:val="24"/>
          <w:szCs w:val="24"/>
        </w:rPr>
        <w:t>PRIDEDAMA ATSKIR</w:t>
      </w:r>
      <w:r w:rsidR="00DD6011">
        <w:rPr>
          <w:b/>
          <w:bCs/>
          <w:sz w:val="24"/>
          <w:szCs w:val="24"/>
        </w:rPr>
        <w:t>U FORMATU</w:t>
      </w:r>
    </w:p>
    <w:p w14:paraId="3F65ADE7" w14:textId="77777777" w:rsidR="00553E87" w:rsidRDefault="00553E87" w:rsidP="00A5751B">
      <w:pPr>
        <w:jc w:val="center"/>
        <w:rPr>
          <w:rFonts w:cstheme="minorHAnsi"/>
        </w:rPr>
      </w:pPr>
    </w:p>
    <w:p w14:paraId="0EE920F4" w14:textId="0EB321B3" w:rsidR="00A4599F" w:rsidRDefault="009B6F95" w:rsidP="00A5751B">
      <w:pPr>
        <w:jc w:val="center"/>
        <w:rPr>
          <w:rFonts w:cstheme="minorHAnsi"/>
        </w:rPr>
      </w:pPr>
      <w:r w:rsidRPr="00F0499F">
        <w:rPr>
          <w:rFonts w:cstheme="minorHAnsi"/>
        </w:rPr>
        <w:t>__________</w:t>
      </w:r>
    </w:p>
    <w:p w14:paraId="12F6AAC3" w14:textId="73CF805C" w:rsidR="006534F6" w:rsidRDefault="006534F6" w:rsidP="00A5751B">
      <w:pPr>
        <w:jc w:val="center"/>
        <w:rPr>
          <w:rFonts w:cstheme="minorHAnsi"/>
          <w:b/>
          <w:bCs/>
          <w:smallCaps/>
          <w:sz w:val="22"/>
          <w:szCs w:val="22"/>
        </w:rPr>
      </w:pPr>
    </w:p>
    <w:p w14:paraId="7A7C50AA" w14:textId="0EDEA4FC" w:rsidR="006534F6" w:rsidRDefault="006534F6">
      <w:pPr>
        <w:rPr>
          <w:rFonts w:cstheme="minorHAnsi"/>
          <w:b/>
          <w:bCs/>
          <w:smallCaps/>
          <w:sz w:val="22"/>
          <w:szCs w:val="22"/>
        </w:rPr>
      </w:pPr>
    </w:p>
    <w:sectPr w:rsidR="006534F6" w:rsidSect="009F030E">
      <w:pgSz w:w="12240" w:h="15840"/>
      <w:pgMar w:top="1134" w:right="567" w:bottom="1134" w:left="1701" w:header="720" w:footer="720" w:gutter="0"/>
      <w:pgNumType w:start="22"/>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E2FC4" w14:textId="77777777" w:rsidR="00B370AC" w:rsidRDefault="00B370AC" w:rsidP="00D05666">
      <w:r>
        <w:separator/>
      </w:r>
    </w:p>
  </w:endnote>
  <w:endnote w:type="continuationSeparator" w:id="0">
    <w:p w14:paraId="564C6DCA" w14:textId="77777777" w:rsidR="00B370AC" w:rsidRDefault="00B370AC" w:rsidP="00D05666">
      <w:r>
        <w:continuationSeparator/>
      </w:r>
    </w:p>
  </w:endnote>
  <w:endnote w:type="continuationNotice" w:id="1">
    <w:p w14:paraId="65C806DB" w14:textId="77777777" w:rsidR="00B370AC" w:rsidRDefault="00B370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89020" w14:textId="6D69F15A" w:rsidR="00091420" w:rsidRDefault="00091420" w:rsidP="00091420">
    <w:pPr>
      <w:pStyle w:val="Porat"/>
      <w:jc w:val="right"/>
      <w:rPr>
        <w:rFonts w:ascii="Times New Roman" w:hAnsi="Times New Roman" w:cs="Times New Roman"/>
      </w:rPr>
    </w:pPr>
  </w:p>
  <w:p w14:paraId="4F2C5B7E" w14:textId="77777777" w:rsidR="00091420" w:rsidRDefault="00091420" w:rsidP="00091420">
    <w:pPr>
      <w:pStyle w:val="Porat"/>
      <w:jc w:val="right"/>
      <w:rPr>
        <w:rFonts w:ascii="Times New Roman" w:hAnsi="Times New Roman" w:cs="Times New Roman"/>
      </w:rPr>
    </w:pPr>
  </w:p>
  <w:p w14:paraId="7A2A924C" w14:textId="77777777" w:rsidR="00091420" w:rsidRPr="00091420" w:rsidRDefault="00091420" w:rsidP="00091420">
    <w:pPr>
      <w:pStyle w:val="Porat"/>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1D670" w14:textId="77777777" w:rsidR="00B370AC" w:rsidRDefault="00B370AC" w:rsidP="00D05666">
      <w:r>
        <w:separator/>
      </w:r>
    </w:p>
  </w:footnote>
  <w:footnote w:type="continuationSeparator" w:id="0">
    <w:p w14:paraId="1354D90F" w14:textId="77777777" w:rsidR="00B370AC" w:rsidRDefault="00B370AC" w:rsidP="00D05666">
      <w:r>
        <w:continuationSeparator/>
      </w:r>
    </w:p>
  </w:footnote>
  <w:footnote w:type="continuationNotice" w:id="1">
    <w:p w14:paraId="6429350E" w14:textId="77777777" w:rsidR="00B370AC" w:rsidRDefault="00B370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643F9"/>
    <w:multiLevelType w:val="multilevel"/>
    <w:tmpl w:val="4BC413D4"/>
    <w:lvl w:ilvl="0">
      <w:start w:val="9"/>
      <w:numFmt w:val="decimal"/>
      <w:lvlText w:val="%1."/>
      <w:lvlJc w:val="left"/>
      <w:pPr>
        <w:ind w:left="360" w:hanging="360"/>
      </w:pPr>
      <w:rPr>
        <w:rFonts w:eastAsiaTheme="minorEastAsia"/>
        <w:i w:val="0"/>
        <w:color w:val="auto"/>
      </w:rPr>
    </w:lvl>
    <w:lvl w:ilvl="1">
      <w:start w:val="3"/>
      <w:numFmt w:val="decimal"/>
      <w:lvlText w:val="%1.%2."/>
      <w:lvlJc w:val="left"/>
      <w:pPr>
        <w:ind w:left="360" w:hanging="360"/>
      </w:pPr>
      <w:rPr>
        <w:rFonts w:eastAsiaTheme="minorEastAsia"/>
        <w:i w:val="0"/>
        <w:color w:val="auto"/>
      </w:rPr>
    </w:lvl>
    <w:lvl w:ilvl="2">
      <w:start w:val="1"/>
      <w:numFmt w:val="decimal"/>
      <w:lvlText w:val="%1.%2.%3."/>
      <w:lvlJc w:val="left"/>
      <w:pPr>
        <w:ind w:left="720" w:hanging="720"/>
      </w:pPr>
      <w:rPr>
        <w:rFonts w:eastAsiaTheme="minorEastAsia"/>
        <w:b w:val="0"/>
        <w:bCs w:val="0"/>
        <w:i w:val="0"/>
        <w:color w:val="auto"/>
      </w:rPr>
    </w:lvl>
    <w:lvl w:ilvl="3">
      <w:start w:val="1"/>
      <w:numFmt w:val="decimal"/>
      <w:lvlText w:val="%1.%2.%3.%4."/>
      <w:lvlJc w:val="left"/>
      <w:pPr>
        <w:ind w:left="720" w:hanging="720"/>
      </w:pPr>
      <w:rPr>
        <w:rFonts w:eastAsiaTheme="minorEastAsia"/>
        <w:i w:val="0"/>
        <w:color w:val="auto"/>
      </w:rPr>
    </w:lvl>
    <w:lvl w:ilvl="4">
      <w:start w:val="1"/>
      <w:numFmt w:val="decimal"/>
      <w:lvlText w:val="%1.%2.%3.%4.%5."/>
      <w:lvlJc w:val="left"/>
      <w:pPr>
        <w:ind w:left="1080" w:hanging="1080"/>
      </w:pPr>
      <w:rPr>
        <w:rFonts w:eastAsiaTheme="minorEastAsia"/>
        <w:i w:val="0"/>
        <w:color w:val="auto"/>
      </w:rPr>
    </w:lvl>
    <w:lvl w:ilvl="5">
      <w:start w:val="1"/>
      <w:numFmt w:val="decimal"/>
      <w:lvlText w:val="%1.%2.%3.%4.%5.%6."/>
      <w:lvlJc w:val="left"/>
      <w:pPr>
        <w:ind w:left="1080" w:hanging="1080"/>
      </w:pPr>
      <w:rPr>
        <w:rFonts w:eastAsiaTheme="minorEastAsia"/>
        <w:i w:val="0"/>
        <w:color w:val="auto"/>
      </w:rPr>
    </w:lvl>
    <w:lvl w:ilvl="6">
      <w:start w:val="1"/>
      <w:numFmt w:val="decimal"/>
      <w:lvlText w:val="%1.%2.%3.%4.%5.%6.%7."/>
      <w:lvlJc w:val="left"/>
      <w:pPr>
        <w:ind w:left="1440" w:hanging="1440"/>
      </w:pPr>
      <w:rPr>
        <w:rFonts w:eastAsiaTheme="minorEastAsia"/>
        <w:i w:val="0"/>
        <w:color w:val="auto"/>
      </w:rPr>
    </w:lvl>
    <w:lvl w:ilvl="7">
      <w:start w:val="1"/>
      <w:numFmt w:val="decimal"/>
      <w:lvlText w:val="%1.%2.%3.%4.%5.%6.%7.%8."/>
      <w:lvlJc w:val="left"/>
      <w:pPr>
        <w:ind w:left="1440" w:hanging="1440"/>
      </w:pPr>
      <w:rPr>
        <w:rFonts w:eastAsiaTheme="minorEastAsia"/>
        <w:i w:val="0"/>
        <w:color w:val="auto"/>
      </w:rPr>
    </w:lvl>
    <w:lvl w:ilvl="8">
      <w:start w:val="1"/>
      <w:numFmt w:val="decimal"/>
      <w:lvlText w:val="%1.%2.%3.%4.%5.%6.%7.%8.%9."/>
      <w:lvlJc w:val="left"/>
      <w:pPr>
        <w:ind w:left="1440" w:hanging="1440"/>
      </w:pPr>
      <w:rPr>
        <w:rFonts w:eastAsiaTheme="minorEastAsia"/>
        <w:i w:val="0"/>
        <w:color w:val="auto"/>
      </w:rPr>
    </w:lvl>
  </w:abstractNum>
  <w:abstractNum w:abstractNumId="1" w15:restartNumberingAfterBreak="0">
    <w:nsid w:val="087B0D86"/>
    <w:multiLevelType w:val="multilevel"/>
    <w:tmpl w:val="FB546C02"/>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DA197F"/>
    <w:multiLevelType w:val="multilevel"/>
    <w:tmpl w:val="AC34E37A"/>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3C37AE"/>
    <w:multiLevelType w:val="hybridMultilevel"/>
    <w:tmpl w:val="118C65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520BD7"/>
    <w:multiLevelType w:val="multilevel"/>
    <w:tmpl w:val="6B9E2DD8"/>
    <w:lvl w:ilvl="0">
      <w:start w:val="7"/>
      <w:numFmt w:val="decimal"/>
      <w:lvlText w:val="%1."/>
      <w:lvlJc w:val="left"/>
      <w:pPr>
        <w:ind w:left="360" w:hanging="360"/>
      </w:pPr>
    </w:lvl>
    <w:lvl w:ilvl="1">
      <w:start w:val="7"/>
      <w:numFmt w:val="decimal"/>
      <w:lvlText w:val="7.%2."/>
      <w:lvlJc w:val="left"/>
      <w:pPr>
        <w:ind w:left="1080" w:hanging="360"/>
      </w:pPr>
    </w:lvl>
    <w:lvl w:ilvl="2">
      <w:start w:val="1"/>
      <w:numFmt w:val="decimal"/>
      <w:lvlText w:val="7.6.%3."/>
      <w:lvlJc w:val="left"/>
      <w:pPr>
        <w:ind w:left="2204" w:hanging="36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69E24EC"/>
    <w:multiLevelType w:val="hybridMultilevel"/>
    <w:tmpl w:val="E89C2F44"/>
    <w:lvl w:ilvl="0" w:tplc="A90A75E2">
      <w:start w:val="1"/>
      <w:numFmt w:val="decimal"/>
      <w:lvlText w:val="%1."/>
      <w:lvlJc w:val="left"/>
      <w:pPr>
        <w:ind w:left="1624" w:hanging="360"/>
      </w:pPr>
    </w:lvl>
    <w:lvl w:ilvl="1" w:tplc="04270019">
      <w:start w:val="1"/>
      <w:numFmt w:val="lowerLetter"/>
      <w:lvlText w:val="%2."/>
      <w:lvlJc w:val="left"/>
      <w:pPr>
        <w:ind w:left="2344" w:hanging="360"/>
      </w:pPr>
    </w:lvl>
    <w:lvl w:ilvl="2" w:tplc="0427001B">
      <w:start w:val="1"/>
      <w:numFmt w:val="lowerRoman"/>
      <w:lvlText w:val="%3."/>
      <w:lvlJc w:val="right"/>
      <w:pPr>
        <w:ind w:left="3064" w:hanging="180"/>
      </w:pPr>
    </w:lvl>
    <w:lvl w:ilvl="3" w:tplc="0427000F">
      <w:start w:val="1"/>
      <w:numFmt w:val="decimal"/>
      <w:lvlText w:val="%4."/>
      <w:lvlJc w:val="left"/>
      <w:pPr>
        <w:ind w:left="3784" w:hanging="360"/>
      </w:pPr>
    </w:lvl>
    <w:lvl w:ilvl="4" w:tplc="04270019">
      <w:start w:val="1"/>
      <w:numFmt w:val="lowerLetter"/>
      <w:lvlText w:val="%5."/>
      <w:lvlJc w:val="left"/>
      <w:pPr>
        <w:ind w:left="4504" w:hanging="360"/>
      </w:pPr>
    </w:lvl>
    <w:lvl w:ilvl="5" w:tplc="0427001B">
      <w:start w:val="1"/>
      <w:numFmt w:val="lowerRoman"/>
      <w:lvlText w:val="%6."/>
      <w:lvlJc w:val="right"/>
      <w:pPr>
        <w:ind w:left="5224" w:hanging="180"/>
      </w:pPr>
    </w:lvl>
    <w:lvl w:ilvl="6" w:tplc="0427000F">
      <w:start w:val="1"/>
      <w:numFmt w:val="decimal"/>
      <w:lvlText w:val="%7."/>
      <w:lvlJc w:val="left"/>
      <w:pPr>
        <w:ind w:left="5944" w:hanging="360"/>
      </w:pPr>
    </w:lvl>
    <w:lvl w:ilvl="7" w:tplc="04270019">
      <w:start w:val="1"/>
      <w:numFmt w:val="lowerLetter"/>
      <w:lvlText w:val="%8."/>
      <w:lvlJc w:val="left"/>
      <w:pPr>
        <w:ind w:left="6664" w:hanging="360"/>
      </w:pPr>
    </w:lvl>
    <w:lvl w:ilvl="8" w:tplc="0427001B">
      <w:start w:val="1"/>
      <w:numFmt w:val="lowerRoman"/>
      <w:lvlText w:val="%9."/>
      <w:lvlJc w:val="right"/>
      <w:pPr>
        <w:ind w:left="7384" w:hanging="180"/>
      </w:pPr>
    </w:lvl>
  </w:abstractNum>
  <w:abstractNum w:abstractNumId="9" w15:restartNumberingAfterBreak="0">
    <w:nsid w:val="2F411186"/>
    <w:multiLevelType w:val="multilevel"/>
    <w:tmpl w:val="7FD48A56"/>
    <w:lvl w:ilvl="0">
      <w:start w:val="1"/>
      <w:numFmt w:val="decimal"/>
      <w:lvlText w:val="%1."/>
      <w:lvlJc w:val="left"/>
      <w:pPr>
        <w:ind w:left="360" w:hanging="360"/>
      </w:pPr>
      <w:rPr>
        <w:rFonts w:hint="default"/>
        <w:b/>
        <w:bCs/>
      </w:rPr>
    </w:lvl>
    <w:lvl w:ilvl="1">
      <w:start w:val="1"/>
      <w:numFmt w:val="decimal"/>
      <w:lvlText w:val="%1.%2."/>
      <w:lvlJc w:val="left"/>
      <w:pPr>
        <w:ind w:left="928"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76A1E87"/>
    <w:multiLevelType w:val="multilevel"/>
    <w:tmpl w:val="113A4486"/>
    <w:lvl w:ilvl="0">
      <w:start w:val="9"/>
      <w:numFmt w:val="decimal"/>
      <w:lvlText w:val="%1."/>
      <w:lvlJc w:val="left"/>
      <w:pPr>
        <w:ind w:left="360" w:hanging="360"/>
      </w:pPr>
      <w:rPr>
        <w:rFonts w:eastAsia="Calibri"/>
        <w:b w:val="0"/>
        <w:bCs/>
        <w:i w:val="0"/>
        <w:color w:val="auto"/>
      </w:rPr>
    </w:lvl>
    <w:lvl w:ilvl="1">
      <w:start w:val="3"/>
      <w:numFmt w:val="decimal"/>
      <w:lvlText w:val="%1.%2."/>
      <w:lvlJc w:val="left"/>
      <w:pPr>
        <w:ind w:left="360" w:hanging="360"/>
      </w:pPr>
      <w:rPr>
        <w:rFonts w:eastAsia="Calibri"/>
        <w:b w:val="0"/>
        <w:bCs w:val="0"/>
        <w:i w:val="0"/>
        <w:color w:val="auto"/>
      </w:rPr>
    </w:lvl>
    <w:lvl w:ilvl="2">
      <w:start w:val="1"/>
      <w:numFmt w:val="decimal"/>
      <w:lvlText w:val="%1.%2.%3."/>
      <w:lvlJc w:val="left"/>
      <w:pPr>
        <w:ind w:left="720" w:hanging="720"/>
      </w:pPr>
      <w:rPr>
        <w:rFonts w:eastAsia="Calibri"/>
        <w:b w:val="0"/>
        <w:bCs/>
        <w:i w:val="0"/>
        <w:color w:val="auto"/>
      </w:rPr>
    </w:lvl>
    <w:lvl w:ilvl="3">
      <w:start w:val="1"/>
      <w:numFmt w:val="decimal"/>
      <w:lvlText w:val="%1.%2.%3.%4."/>
      <w:lvlJc w:val="left"/>
      <w:pPr>
        <w:ind w:left="720" w:hanging="720"/>
      </w:pPr>
      <w:rPr>
        <w:rFonts w:eastAsia="Calibri"/>
        <w:b/>
        <w:i w:val="0"/>
        <w:color w:val="auto"/>
      </w:rPr>
    </w:lvl>
    <w:lvl w:ilvl="4">
      <w:start w:val="1"/>
      <w:numFmt w:val="decimal"/>
      <w:lvlText w:val="%1.%2.%3.%4.%5."/>
      <w:lvlJc w:val="left"/>
      <w:pPr>
        <w:ind w:left="1080" w:hanging="1080"/>
      </w:pPr>
      <w:rPr>
        <w:rFonts w:eastAsia="Calibri"/>
        <w:b/>
        <w:i w:val="0"/>
        <w:color w:val="auto"/>
      </w:rPr>
    </w:lvl>
    <w:lvl w:ilvl="5">
      <w:start w:val="1"/>
      <w:numFmt w:val="decimal"/>
      <w:lvlText w:val="%1.%2.%3.%4.%5.%6."/>
      <w:lvlJc w:val="left"/>
      <w:pPr>
        <w:ind w:left="1080" w:hanging="1080"/>
      </w:pPr>
      <w:rPr>
        <w:rFonts w:eastAsia="Calibri"/>
        <w:b/>
        <w:i w:val="0"/>
        <w:color w:val="auto"/>
      </w:rPr>
    </w:lvl>
    <w:lvl w:ilvl="6">
      <w:start w:val="1"/>
      <w:numFmt w:val="decimal"/>
      <w:lvlText w:val="%1.%2.%3.%4.%5.%6.%7."/>
      <w:lvlJc w:val="left"/>
      <w:pPr>
        <w:ind w:left="1440" w:hanging="1440"/>
      </w:pPr>
      <w:rPr>
        <w:rFonts w:eastAsia="Calibri"/>
        <w:b/>
        <w:i w:val="0"/>
        <w:color w:val="auto"/>
      </w:rPr>
    </w:lvl>
    <w:lvl w:ilvl="7">
      <w:start w:val="1"/>
      <w:numFmt w:val="decimal"/>
      <w:lvlText w:val="%1.%2.%3.%4.%5.%6.%7.%8."/>
      <w:lvlJc w:val="left"/>
      <w:pPr>
        <w:ind w:left="1440" w:hanging="1440"/>
      </w:pPr>
      <w:rPr>
        <w:rFonts w:eastAsia="Calibri"/>
        <w:b/>
        <w:i w:val="0"/>
        <w:color w:val="auto"/>
      </w:rPr>
    </w:lvl>
    <w:lvl w:ilvl="8">
      <w:start w:val="1"/>
      <w:numFmt w:val="decimal"/>
      <w:lvlText w:val="%1.%2.%3.%4.%5.%6.%7.%8.%9."/>
      <w:lvlJc w:val="left"/>
      <w:pPr>
        <w:ind w:left="1800" w:hanging="1800"/>
      </w:pPr>
      <w:rPr>
        <w:rFonts w:eastAsia="Calibri"/>
        <w:b/>
        <w:i w:val="0"/>
        <w:color w:val="auto"/>
      </w:rPr>
    </w:lvl>
  </w:abstractNum>
  <w:abstractNum w:abstractNumId="11" w15:restartNumberingAfterBreak="0">
    <w:nsid w:val="3F351A29"/>
    <w:multiLevelType w:val="multilevel"/>
    <w:tmpl w:val="1A3256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0DE0B30"/>
    <w:multiLevelType w:val="multilevel"/>
    <w:tmpl w:val="5D9A663A"/>
    <w:lvl w:ilvl="0">
      <w:start w:val="7"/>
      <w:numFmt w:val="decimal"/>
      <w:lvlText w:val="%1."/>
      <w:lvlJc w:val="left"/>
      <w:pPr>
        <w:ind w:left="360" w:hanging="360"/>
      </w:pPr>
    </w:lvl>
    <w:lvl w:ilvl="1">
      <w:start w:val="7"/>
      <w:numFmt w:val="decimal"/>
      <w:lvlText w:val="7.%2."/>
      <w:lvlJc w:val="left"/>
      <w:pPr>
        <w:ind w:left="1080" w:hanging="360"/>
      </w:pPr>
    </w:lvl>
    <w:lvl w:ilvl="2">
      <w:start w:val="1"/>
      <w:numFmt w:val="decimal"/>
      <w:lvlText w:val="7.6.%3."/>
      <w:lvlJc w:val="left"/>
      <w:pPr>
        <w:ind w:left="1800" w:hanging="36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303285"/>
    <w:multiLevelType w:val="multilevel"/>
    <w:tmpl w:val="DA50E1CE"/>
    <w:lvl w:ilvl="0">
      <w:start w:val="7"/>
      <w:numFmt w:val="decimal"/>
      <w:lvlText w:val="%1."/>
      <w:lvlJc w:val="left"/>
      <w:pPr>
        <w:ind w:left="360" w:hanging="360"/>
      </w:pPr>
    </w:lvl>
    <w:lvl w:ilvl="1">
      <w:start w:val="10"/>
      <w:numFmt w:val="decimal"/>
      <w:lvlText w:val="6.%2."/>
      <w:lvlJc w:val="left"/>
      <w:pPr>
        <w:ind w:left="1080" w:hanging="360"/>
      </w:pPr>
    </w:lvl>
    <w:lvl w:ilvl="2">
      <w:start w:val="1"/>
      <w:numFmt w:val="decimal"/>
      <w:lvlText w:val="7.10.%3."/>
      <w:lvlJc w:val="left"/>
      <w:pPr>
        <w:ind w:left="1800" w:hanging="36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162596"/>
    <w:multiLevelType w:val="multilevel"/>
    <w:tmpl w:val="52BE938C"/>
    <w:lvl w:ilvl="0">
      <w:start w:val="9"/>
      <w:numFmt w:val="decimal"/>
      <w:lvlText w:val="%1"/>
      <w:lvlJc w:val="left"/>
      <w:pPr>
        <w:ind w:left="360" w:hanging="360"/>
      </w:pPr>
      <w:rPr>
        <w:rFonts w:eastAsia="Calibri"/>
        <w:color w:val="000000" w:themeColor="text1"/>
      </w:rPr>
    </w:lvl>
    <w:lvl w:ilvl="1">
      <w:start w:val="2"/>
      <w:numFmt w:val="decimal"/>
      <w:lvlText w:val="%1.%2"/>
      <w:lvlJc w:val="left"/>
      <w:pPr>
        <w:ind w:left="1070" w:hanging="360"/>
      </w:pPr>
      <w:rPr>
        <w:rFonts w:eastAsia="Calibri"/>
        <w:color w:val="000000" w:themeColor="text1"/>
      </w:rPr>
    </w:lvl>
    <w:lvl w:ilvl="2">
      <w:start w:val="1"/>
      <w:numFmt w:val="decimal"/>
      <w:lvlText w:val="%1.%2.%3"/>
      <w:lvlJc w:val="left"/>
      <w:pPr>
        <w:ind w:left="2140" w:hanging="720"/>
      </w:pPr>
      <w:rPr>
        <w:rFonts w:eastAsia="Calibri"/>
        <w:color w:val="000000" w:themeColor="text1"/>
      </w:rPr>
    </w:lvl>
    <w:lvl w:ilvl="3">
      <w:start w:val="1"/>
      <w:numFmt w:val="decimal"/>
      <w:lvlText w:val="%1.%2.%3.%4"/>
      <w:lvlJc w:val="left"/>
      <w:pPr>
        <w:ind w:left="2850" w:hanging="720"/>
      </w:pPr>
      <w:rPr>
        <w:rFonts w:eastAsia="Calibri"/>
        <w:color w:val="000000" w:themeColor="text1"/>
      </w:rPr>
    </w:lvl>
    <w:lvl w:ilvl="4">
      <w:start w:val="1"/>
      <w:numFmt w:val="decimal"/>
      <w:lvlText w:val="%1.%2.%3.%4.%5"/>
      <w:lvlJc w:val="left"/>
      <w:pPr>
        <w:ind w:left="3920" w:hanging="1080"/>
      </w:pPr>
      <w:rPr>
        <w:rFonts w:eastAsia="Calibri"/>
        <w:color w:val="000000" w:themeColor="text1"/>
      </w:rPr>
    </w:lvl>
    <w:lvl w:ilvl="5">
      <w:start w:val="1"/>
      <w:numFmt w:val="decimal"/>
      <w:lvlText w:val="%1.%2.%3.%4.%5.%6"/>
      <w:lvlJc w:val="left"/>
      <w:pPr>
        <w:ind w:left="4630" w:hanging="1080"/>
      </w:pPr>
      <w:rPr>
        <w:rFonts w:eastAsia="Calibri"/>
        <w:color w:val="000000" w:themeColor="text1"/>
      </w:rPr>
    </w:lvl>
    <w:lvl w:ilvl="6">
      <w:start w:val="1"/>
      <w:numFmt w:val="decimal"/>
      <w:lvlText w:val="%1.%2.%3.%4.%5.%6.%7"/>
      <w:lvlJc w:val="left"/>
      <w:pPr>
        <w:ind w:left="5700" w:hanging="1440"/>
      </w:pPr>
      <w:rPr>
        <w:rFonts w:eastAsia="Calibri"/>
        <w:color w:val="000000" w:themeColor="text1"/>
      </w:rPr>
    </w:lvl>
    <w:lvl w:ilvl="7">
      <w:start w:val="1"/>
      <w:numFmt w:val="decimal"/>
      <w:lvlText w:val="%1.%2.%3.%4.%5.%6.%7.%8"/>
      <w:lvlJc w:val="left"/>
      <w:pPr>
        <w:ind w:left="6410" w:hanging="1440"/>
      </w:pPr>
      <w:rPr>
        <w:rFonts w:eastAsia="Calibri"/>
        <w:color w:val="000000" w:themeColor="text1"/>
      </w:rPr>
    </w:lvl>
    <w:lvl w:ilvl="8">
      <w:start w:val="1"/>
      <w:numFmt w:val="decimal"/>
      <w:lvlText w:val="%1.%2.%3.%4.%5.%6.%7.%8.%9"/>
      <w:lvlJc w:val="left"/>
      <w:pPr>
        <w:ind w:left="7480" w:hanging="1800"/>
      </w:pPr>
      <w:rPr>
        <w:rFonts w:eastAsia="Calibri"/>
        <w:color w:val="000000" w:themeColor="text1"/>
      </w:rPr>
    </w:lvl>
  </w:abstractNum>
  <w:abstractNum w:abstractNumId="22" w15:restartNumberingAfterBreak="0">
    <w:nsid w:val="6B7544F0"/>
    <w:multiLevelType w:val="hybridMultilevel"/>
    <w:tmpl w:val="4F5AB95A"/>
    <w:lvl w:ilvl="0" w:tplc="472250DA">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6C3507D0"/>
    <w:multiLevelType w:val="multilevel"/>
    <w:tmpl w:val="88DA742C"/>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20A3259"/>
    <w:multiLevelType w:val="multilevel"/>
    <w:tmpl w:val="28CA3AD4"/>
    <w:lvl w:ilvl="0">
      <w:start w:val="1"/>
      <w:numFmt w:val="decimal"/>
      <w:lvlText w:val="%1."/>
      <w:lvlJc w:val="left"/>
      <w:pPr>
        <w:ind w:left="360" w:hanging="360"/>
      </w:pPr>
    </w:lvl>
    <w:lvl w:ilvl="1">
      <w:start w:val="2"/>
      <w:numFmt w:val="decimal"/>
      <w:isLgl/>
      <w:lvlText w:val="%1.%2."/>
      <w:lvlJc w:val="left"/>
      <w:pPr>
        <w:ind w:left="1637" w:hanging="360"/>
      </w:pPr>
      <w:rPr>
        <w:rFonts w:ascii="Times New Roman" w:hAnsi="Times New Roman" w:cs="Times New Roman"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AFCEDD40"/>
    <w:lvl w:ilvl="0">
      <w:start w:val="7"/>
      <w:numFmt w:val="decimal"/>
      <w:lvlText w:val="%1."/>
      <w:lvlJc w:val="left"/>
      <w:pPr>
        <w:ind w:left="504" w:hanging="504"/>
      </w:pPr>
      <w:rPr>
        <w:rFonts w:ascii="Times New Roman" w:eastAsia="Calibri" w:hAnsi="Times New Roman" w:cs="Times New Roman"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72E61E4"/>
    <w:multiLevelType w:val="multilevel"/>
    <w:tmpl w:val="E2CC3E8A"/>
    <w:lvl w:ilvl="0">
      <w:start w:val="7"/>
      <w:numFmt w:val="decimal"/>
      <w:lvlText w:val="%1."/>
      <w:lvlJc w:val="left"/>
      <w:pPr>
        <w:ind w:left="360" w:hanging="360"/>
      </w:pPr>
    </w:lvl>
    <w:lvl w:ilvl="1">
      <w:start w:val="1"/>
      <w:numFmt w:val="decimal"/>
      <w:lvlText w:val="7.%2."/>
      <w:lvlJc w:val="left"/>
      <w:pPr>
        <w:ind w:left="1854" w:hanging="360"/>
      </w:pPr>
    </w:lvl>
    <w:lvl w:ilvl="2">
      <w:start w:val="7"/>
      <w:numFmt w:val="decimal"/>
      <w:lvlText w:val="6.6.%3."/>
      <w:lvlJc w:val="left"/>
      <w:pPr>
        <w:ind w:left="1800" w:hanging="36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9"/>
  </w:num>
  <w:num w:numId="2" w16cid:durableId="207184103">
    <w:abstractNumId w:val="5"/>
  </w:num>
  <w:num w:numId="3" w16cid:durableId="1528367431">
    <w:abstractNumId w:val="17"/>
  </w:num>
  <w:num w:numId="4" w16cid:durableId="1484615006">
    <w:abstractNumId w:val="20"/>
  </w:num>
  <w:num w:numId="5" w16cid:durableId="607934237">
    <w:abstractNumId w:val="16"/>
  </w:num>
  <w:num w:numId="6" w16cid:durableId="408162091">
    <w:abstractNumId w:val="29"/>
  </w:num>
  <w:num w:numId="7" w16cid:durableId="12269543">
    <w:abstractNumId w:val="26"/>
  </w:num>
  <w:num w:numId="8" w16cid:durableId="749809940">
    <w:abstractNumId w:val="1"/>
  </w:num>
  <w:num w:numId="9" w16cid:durableId="412043720">
    <w:abstractNumId w:val="27"/>
  </w:num>
  <w:num w:numId="10" w16cid:durableId="1996449446">
    <w:abstractNumId w:val="24"/>
  </w:num>
  <w:num w:numId="11" w16cid:durableId="1482305889">
    <w:abstractNumId w:val="19"/>
  </w:num>
  <w:num w:numId="12" w16cid:durableId="32313854">
    <w:abstractNumId w:val="12"/>
  </w:num>
  <w:num w:numId="13" w16cid:durableId="1318921492">
    <w:abstractNumId w:val="14"/>
  </w:num>
  <w:num w:numId="14" w16cid:durableId="1864435576">
    <w:abstractNumId w:val="23"/>
  </w:num>
  <w:num w:numId="15" w16cid:durableId="1941065713">
    <w:abstractNumId w:val="6"/>
  </w:num>
  <w:num w:numId="16" w16cid:durableId="19859238">
    <w:abstractNumId w:val="7"/>
  </w:num>
  <w:num w:numId="17" w16cid:durableId="1297491117">
    <w:abstractNumId w:val="13"/>
  </w:num>
  <w:num w:numId="18" w16cid:durableId="3576597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1300143">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77491348">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852253">
    <w:abstractNumId w:val="14"/>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29745667">
    <w:abstractNumId w:val="11"/>
  </w:num>
  <w:num w:numId="23" w16cid:durableId="64305209">
    <w:abstractNumId w:val="2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45519988">
    <w:abstractNumId w:val="10"/>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7899045">
    <w:abstractNumId w:val="0"/>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4165823">
    <w:abstractNumId w:val="2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1357658">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7763261">
    <w:abstractNumId w:val="3"/>
  </w:num>
  <w:num w:numId="29" w16cid:durableId="1454596133">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43988702">
    <w:abstractNumId w:val="2"/>
  </w:num>
  <w:num w:numId="31" w16cid:durableId="949359209">
    <w:abstractNumId w:val="28"/>
    <w:lvlOverride w:ilvl="0">
      <w:startOverride w:val="7"/>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8017355">
    <w:abstractNumId w:val="4"/>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78432164">
    <w:abstractNumId w:val="15"/>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82553403">
    <w:abstractNumId w:val="18"/>
    <w:lvlOverride w:ilvl="0">
      <w:startOverride w:val="7"/>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941582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724914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7B"/>
    <w:rsid w:val="00000B56"/>
    <w:rsid w:val="00000F53"/>
    <w:rsid w:val="00001073"/>
    <w:rsid w:val="00001160"/>
    <w:rsid w:val="0000133E"/>
    <w:rsid w:val="00001455"/>
    <w:rsid w:val="00001905"/>
    <w:rsid w:val="00001C25"/>
    <w:rsid w:val="00001CCF"/>
    <w:rsid w:val="00003568"/>
    <w:rsid w:val="000035DA"/>
    <w:rsid w:val="000038A5"/>
    <w:rsid w:val="00003A28"/>
    <w:rsid w:val="00003A3F"/>
    <w:rsid w:val="0000432E"/>
    <w:rsid w:val="000044FA"/>
    <w:rsid w:val="00004521"/>
    <w:rsid w:val="00004A08"/>
    <w:rsid w:val="00004E2A"/>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4E7"/>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B0D"/>
    <w:rsid w:val="00021ECC"/>
    <w:rsid w:val="00021EFA"/>
    <w:rsid w:val="000221F4"/>
    <w:rsid w:val="00022DEB"/>
    <w:rsid w:val="00022E0C"/>
    <w:rsid w:val="00023641"/>
    <w:rsid w:val="00024DB9"/>
    <w:rsid w:val="0002541F"/>
    <w:rsid w:val="00025DFD"/>
    <w:rsid w:val="00025EE2"/>
    <w:rsid w:val="00026246"/>
    <w:rsid w:val="00026673"/>
    <w:rsid w:val="00026690"/>
    <w:rsid w:val="00026A51"/>
    <w:rsid w:val="00026D16"/>
    <w:rsid w:val="00027DC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4F5"/>
    <w:rsid w:val="00040C0F"/>
    <w:rsid w:val="00042720"/>
    <w:rsid w:val="00042937"/>
    <w:rsid w:val="00042D50"/>
    <w:rsid w:val="000431AC"/>
    <w:rsid w:val="00043C51"/>
    <w:rsid w:val="00043D65"/>
    <w:rsid w:val="00044728"/>
    <w:rsid w:val="00044B63"/>
    <w:rsid w:val="00044C75"/>
    <w:rsid w:val="00044D8E"/>
    <w:rsid w:val="00044F08"/>
    <w:rsid w:val="000455B9"/>
    <w:rsid w:val="00045ED4"/>
    <w:rsid w:val="000461D0"/>
    <w:rsid w:val="000464E8"/>
    <w:rsid w:val="00046522"/>
    <w:rsid w:val="000466D2"/>
    <w:rsid w:val="00046DDC"/>
    <w:rsid w:val="0004774A"/>
    <w:rsid w:val="000479D9"/>
    <w:rsid w:val="00047DA3"/>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668"/>
    <w:rsid w:val="00055E7B"/>
    <w:rsid w:val="000561CC"/>
    <w:rsid w:val="00056FBE"/>
    <w:rsid w:val="000571AD"/>
    <w:rsid w:val="00057346"/>
    <w:rsid w:val="000578C9"/>
    <w:rsid w:val="0006040C"/>
    <w:rsid w:val="000605C5"/>
    <w:rsid w:val="000608EF"/>
    <w:rsid w:val="00061084"/>
    <w:rsid w:val="00061466"/>
    <w:rsid w:val="00061E86"/>
    <w:rsid w:val="0006300C"/>
    <w:rsid w:val="000631F1"/>
    <w:rsid w:val="00064868"/>
    <w:rsid w:val="000648B5"/>
    <w:rsid w:val="0006575D"/>
    <w:rsid w:val="000659E9"/>
    <w:rsid w:val="00066BB9"/>
    <w:rsid w:val="00066D29"/>
    <w:rsid w:val="00067A88"/>
    <w:rsid w:val="00067DCC"/>
    <w:rsid w:val="00067EAF"/>
    <w:rsid w:val="0007051B"/>
    <w:rsid w:val="000714BF"/>
    <w:rsid w:val="00071548"/>
    <w:rsid w:val="000716B1"/>
    <w:rsid w:val="000717F9"/>
    <w:rsid w:val="000722A8"/>
    <w:rsid w:val="0007282F"/>
    <w:rsid w:val="00072F31"/>
    <w:rsid w:val="00072FE6"/>
    <w:rsid w:val="000738C7"/>
    <w:rsid w:val="000749D7"/>
    <w:rsid w:val="00074A01"/>
    <w:rsid w:val="00074A9A"/>
    <w:rsid w:val="00074CB0"/>
    <w:rsid w:val="00074DEB"/>
    <w:rsid w:val="00074E9E"/>
    <w:rsid w:val="0007511C"/>
    <w:rsid w:val="00075511"/>
    <w:rsid w:val="00075D27"/>
    <w:rsid w:val="000767D0"/>
    <w:rsid w:val="00076E26"/>
    <w:rsid w:val="00076FB7"/>
    <w:rsid w:val="00077583"/>
    <w:rsid w:val="000775B4"/>
    <w:rsid w:val="00080396"/>
    <w:rsid w:val="00080EE8"/>
    <w:rsid w:val="00080F53"/>
    <w:rsid w:val="0008241E"/>
    <w:rsid w:val="00082F6A"/>
    <w:rsid w:val="0008369A"/>
    <w:rsid w:val="000841D6"/>
    <w:rsid w:val="0008436A"/>
    <w:rsid w:val="00084F02"/>
    <w:rsid w:val="000851E4"/>
    <w:rsid w:val="00085478"/>
    <w:rsid w:val="00085609"/>
    <w:rsid w:val="000859C8"/>
    <w:rsid w:val="00086506"/>
    <w:rsid w:val="00086C16"/>
    <w:rsid w:val="00086D57"/>
    <w:rsid w:val="00086DDB"/>
    <w:rsid w:val="00087211"/>
    <w:rsid w:val="000873A9"/>
    <w:rsid w:val="000876C6"/>
    <w:rsid w:val="00087EFE"/>
    <w:rsid w:val="00090235"/>
    <w:rsid w:val="000903D5"/>
    <w:rsid w:val="000904B3"/>
    <w:rsid w:val="00090916"/>
    <w:rsid w:val="00090F9B"/>
    <w:rsid w:val="00091346"/>
    <w:rsid w:val="00091420"/>
    <w:rsid w:val="000917F2"/>
    <w:rsid w:val="00091C9D"/>
    <w:rsid w:val="00092B32"/>
    <w:rsid w:val="00094604"/>
    <w:rsid w:val="00095834"/>
    <w:rsid w:val="00095A99"/>
    <w:rsid w:val="0009724E"/>
    <w:rsid w:val="00097B80"/>
    <w:rsid w:val="000A05FB"/>
    <w:rsid w:val="000A09BB"/>
    <w:rsid w:val="000A0DFE"/>
    <w:rsid w:val="000A0F5D"/>
    <w:rsid w:val="000A1E34"/>
    <w:rsid w:val="000A202B"/>
    <w:rsid w:val="000A2A01"/>
    <w:rsid w:val="000A2CBA"/>
    <w:rsid w:val="000A2D88"/>
    <w:rsid w:val="000A4AEE"/>
    <w:rsid w:val="000A5738"/>
    <w:rsid w:val="000A5FB1"/>
    <w:rsid w:val="000A6BBE"/>
    <w:rsid w:val="000A7682"/>
    <w:rsid w:val="000A76C1"/>
    <w:rsid w:val="000A7BF8"/>
    <w:rsid w:val="000A7E99"/>
    <w:rsid w:val="000A7EA6"/>
    <w:rsid w:val="000B01A0"/>
    <w:rsid w:val="000B049C"/>
    <w:rsid w:val="000B0CED"/>
    <w:rsid w:val="000B0FDE"/>
    <w:rsid w:val="000B2C73"/>
    <w:rsid w:val="000B2E23"/>
    <w:rsid w:val="000B36CB"/>
    <w:rsid w:val="000B4A3A"/>
    <w:rsid w:val="000B4E01"/>
    <w:rsid w:val="000B4E6D"/>
    <w:rsid w:val="000B4E90"/>
    <w:rsid w:val="000B51DF"/>
    <w:rsid w:val="000B5255"/>
    <w:rsid w:val="000B685D"/>
    <w:rsid w:val="000B7223"/>
    <w:rsid w:val="000C006A"/>
    <w:rsid w:val="000C02F3"/>
    <w:rsid w:val="000C0A0A"/>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06B"/>
    <w:rsid w:val="000C7160"/>
    <w:rsid w:val="000D07EF"/>
    <w:rsid w:val="000D0F58"/>
    <w:rsid w:val="000D13D6"/>
    <w:rsid w:val="000D18E9"/>
    <w:rsid w:val="000D26D8"/>
    <w:rsid w:val="000D3346"/>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A06"/>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806"/>
    <w:rsid w:val="00100B38"/>
    <w:rsid w:val="001010F7"/>
    <w:rsid w:val="00101313"/>
    <w:rsid w:val="001014AE"/>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06F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84D"/>
    <w:rsid w:val="00124FB1"/>
    <w:rsid w:val="00125082"/>
    <w:rsid w:val="0012584E"/>
    <w:rsid w:val="0012639E"/>
    <w:rsid w:val="0012656C"/>
    <w:rsid w:val="00127196"/>
    <w:rsid w:val="001275FB"/>
    <w:rsid w:val="00127F38"/>
    <w:rsid w:val="0013010B"/>
    <w:rsid w:val="0013140B"/>
    <w:rsid w:val="00131BA4"/>
    <w:rsid w:val="00132137"/>
    <w:rsid w:val="001329A7"/>
    <w:rsid w:val="00132BAE"/>
    <w:rsid w:val="00132C73"/>
    <w:rsid w:val="00132FC0"/>
    <w:rsid w:val="0013353A"/>
    <w:rsid w:val="0013379E"/>
    <w:rsid w:val="00134825"/>
    <w:rsid w:val="0013485F"/>
    <w:rsid w:val="00135122"/>
    <w:rsid w:val="001351A4"/>
    <w:rsid w:val="00135B56"/>
    <w:rsid w:val="00135EEE"/>
    <w:rsid w:val="0013610E"/>
    <w:rsid w:val="001365CA"/>
    <w:rsid w:val="00136624"/>
    <w:rsid w:val="00140D50"/>
    <w:rsid w:val="00141292"/>
    <w:rsid w:val="00141409"/>
    <w:rsid w:val="00141BF1"/>
    <w:rsid w:val="00142352"/>
    <w:rsid w:val="00142759"/>
    <w:rsid w:val="0014277F"/>
    <w:rsid w:val="001427AB"/>
    <w:rsid w:val="001429E3"/>
    <w:rsid w:val="00142AB7"/>
    <w:rsid w:val="00142D8F"/>
    <w:rsid w:val="00143338"/>
    <w:rsid w:val="00143940"/>
    <w:rsid w:val="0014414A"/>
    <w:rsid w:val="001455B2"/>
    <w:rsid w:val="0014578C"/>
    <w:rsid w:val="00145B8E"/>
    <w:rsid w:val="00146BB7"/>
    <w:rsid w:val="00146BC9"/>
    <w:rsid w:val="00147552"/>
    <w:rsid w:val="00147A63"/>
    <w:rsid w:val="00147A8C"/>
    <w:rsid w:val="0015079A"/>
    <w:rsid w:val="00150D95"/>
    <w:rsid w:val="00150E77"/>
    <w:rsid w:val="00151905"/>
    <w:rsid w:val="00152836"/>
    <w:rsid w:val="0015376E"/>
    <w:rsid w:val="001538C5"/>
    <w:rsid w:val="00153D1C"/>
    <w:rsid w:val="00153FC8"/>
    <w:rsid w:val="00154487"/>
    <w:rsid w:val="0015529C"/>
    <w:rsid w:val="00155354"/>
    <w:rsid w:val="00156148"/>
    <w:rsid w:val="00156AC9"/>
    <w:rsid w:val="001578F5"/>
    <w:rsid w:val="00157BAA"/>
    <w:rsid w:val="00160183"/>
    <w:rsid w:val="001607EC"/>
    <w:rsid w:val="001609D9"/>
    <w:rsid w:val="00160A4A"/>
    <w:rsid w:val="00162900"/>
    <w:rsid w:val="001640AF"/>
    <w:rsid w:val="00164443"/>
    <w:rsid w:val="001644FE"/>
    <w:rsid w:val="001647BD"/>
    <w:rsid w:val="00166073"/>
    <w:rsid w:val="0016665C"/>
    <w:rsid w:val="00166EB7"/>
    <w:rsid w:val="00167192"/>
    <w:rsid w:val="00167555"/>
    <w:rsid w:val="00167E09"/>
    <w:rsid w:val="00170676"/>
    <w:rsid w:val="0017154D"/>
    <w:rsid w:val="001717B5"/>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757"/>
    <w:rsid w:val="00193984"/>
    <w:rsid w:val="00193D61"/>
    <w:rsid w:val="00194439"/>
    <w:rsid w:val="00194544"/>
    <w:rsid w:val="00194723"/>
    <w:rsid w:val="001954F1"/>
    <w:rsid w:val="00195572"/>
    <w:rsid w:val="0019597B"/>
    <w:rsid w:val="00195BD8"/>
    <w:rsid w:val="00195C8A"/>
    <w:rsid w:val="00195CF3"/>
    <w:rsid w:val="00196B19"/>
    <w:rsid w:val="00196FAF"/>
    <w:rsid w:val="0019749C"/>
    <w:rsid w:val="001977F6"/>
    <w:rsid w:val="00197943"/>
    <w:rsid w:val="00197EF6"/>
    <w:rsid w:val="00197FAC"/>
    <w:rsid w:val="001A0B73"/>
    <w:rsid w:val="001A0DF2"/>
    <w:rsid w:val="001A18C1"/>
    <w:rsid w:val="001A1D52"/>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6F3"/>
    <w:rsid w:val="001B370C"/>
    <w:rsid w:val="001B3C7D"/>
    <w:rsid w:val="001B3F4C"/>
    <w:rsid w:val="001B4266"/>
    <w:rsid w:val="001B4D3C"/>
    <w:rsid w:val="001B50F3"/>
    <w:rsid w:val="001B53D6"/>
    <w:rsid w:val="001B54ED"/>
    <w:rsid w:val="001B59DE"/>
    <w:rsid w:val="001B77FA"/>
    <w:rsid w:val="001B7CFA"/>
    <w:rsid w:val="001C1AD0"/>
    <w:rsid w:val="001C1CC5"/>
    <w:rsid w:val="001C2143"/>
    <w:rsid w:val="001C24BC"/>
    <w:rsid w:val="001C305A"/>
    <w:rsid w:val="001C37BD"/>
    <w:rsid w:val="001C45C1"/>
    <w:rsid w:val="001C468D"/>
    <w:rsid w:val="001C4870"/>
    <w:rsid w:val="001C4F12"/>
    <w:rsid w:val="001C545C"/>
    <w:rsid w:val="001C635E"/>
    <w:rsid w:val="001C6757"/>
    <w:rsid w:val="001C6A8E"/>
    <w:rsid w:val="001C762B"/>
    <w:rsid w:val="001C7CFE"/>
    <w:rsid w:val="001C7F48"/>
    <w:rsid w:val="001D2623"/>
    <w:rsid w:val="001D2CB6"/>
    <w:rsid w:val="001D37D8"/>
    <w:rsid w:val="001D414C"/>
    <w:rsid w:val="001D41F4"/>
    <w:rsid w:val="001D4533"/>
    <w:rsid w:val="001D507B"/>
    <w:rsid w:val="001D5752"/>
    <w:rsid w:val="001D612E"/>
    <w:rsid w:val="001D65F8"/>
    <w:rsid w:val="001D7492"/>
    <w:rsid w:val="001D7890"/>
    <w:rsid w:val="001D7AC0"/>
    <w:rsid w:val="001E0107"/>
    <w:rsid w:val="001E250F"/>
    <w:rsid w:val="001E2BC5"/>
    <w:rsid w:val="001E3801"/>
    <w:rsid w:val="001E3D5A"/>
    <w:rsid w:val="001E4891"/>
    <w:rsid w:val="001E492A"/>
    <w:rsid w:val="001E4C29"/>
    <w:rsid w:val="001E4DB2"/>
    <w:rsid w:val="001E5088"/>
    <w:rsid w:val="001E5701"/>
    <w:rsid w:val="001E61DF"/>
    <w:rsid w:val="001E76C7"/>
    <w:rsid w:val="001E7E24"/>
    <w:rsid w:val="001F03D6"/>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7E9"/>
    <w:rsid w:val="001F7811"/>
    <w:rsid w:val="001F78B9"/>
    <w:rsid w:val="001F7BB6"/>
    <w:rsid w:val="001F7C60"/>
    <w:rsid w:val="00200101"/>
    <w:rsid w:val="00200212"/>
    <w:rsid w:val="00200F5D"/>
    <w:rsid w:val="00201268"/>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16F"/>
    <w:rsid w:val="002115A1"/>
    <w:rsid w:val="00211822"/>
    <w:rsid w:val="00212C25"/>
    <w:rsid w:val="00212F68"/>
    <w:rsid w:val="002135C6"/>
    <w:rsid w:val="002140C5"/>
    <w:rsid w:val="00214B9D"/>
    <w:rsid w:val="00214D4B"/>
    <w:rsid w:val="00215B09"/>
    <w:rsid w:val="00215FB5"/>
    <w:rsid w:val="002163DC"/>
    <w:rsid w:val="00216766"/>
    <w:rsid w:val="00216820"/>
    <w:rsid w:val="00217893"/>
    <w:rsid w:val="00217D56"/>
    <w:rsid w:val="00220588"/>
    <w:rsid w:val="00220B88"/>
    <w:rsid w:val="00220E3D"/>
    <w:rsid w:val="002211A8"/>
    <w:rsid w:val="00221235"/>
    <w:rsid w:val="00221CC0"/>
    <w:rsid w:val="0022234B"/>
    <w:rsid w:val="00223614"/>
    <w:rsid w:val="00223D79"/>
    <w:rsid w:val="00224F0F"/>
    <w:rsid w:val="0022508A"/>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B1A"/>
    <w:rsid w:val="002411C2"/>
    <w:rsid w:val="00241200"/>
    <w:rsid w:val="002415C7"/>
    <w:rsid w:val="0024180E"/>
    <w:rsid w:val="00241D43"/>
    <w:rsid w:val="00242459"/>
    <w:rsid w:val="002425E8"/>
    <w:rsid w:val="00242A91"/>
    <w:rsid w:val="00242CEB"/>
    <w:rsid w:val="002430AE"/>
    <w:rsid w:val="00244688"/>
    <w:rsid w:val="00245655"/>
    <w:rsid w:val="00245DD5"/>
    <w:rsid w:val="00245E8F"/>
    <w:rsid w:val="0024735B"/>
    <w:rsid w:val="002476D5"/>
    <w:rsid w:val="00247768"/>
    <w:rsid w:val="002510C4"/>
    <w:rsid w:val="0025176F"/>
    <w:rsid w:val="00251D4A"/>
    <w:rsid w:val="00252A35"/>
    <w:rsid w:val="00253090"/>
    <w:rsid w:val="00253C3C"/>
    <w:rsid w:val="00254895"/>
    <w:rsid w:val="00254B13"/>
    <w:rsid w:val="00255225"/>
    <w:rsid w:val="0025607C"/>
    <w:rsid w:val="002563E6"/>
    <w:rsid w:val="00256966"/>
    <w:rsid w:val="002576BB"/>
    <w:rsid w:val="00257DA9"/>
    <w:rsid w:val="002601F1"/>
    <w:rsid w:val="002602D9"/>
    <w:rsid w:val="002603C7"/>
    <w:rsid w:val="002609DE"/>
    <w:rsid w:val="002616A9"/>
    <w:rsid w:val="002617A4"/>
    <w:rsid w:val="002620D1"/>
    <w:rsid w:val="00262386"/>
    <w:rsid w:val="00262D2E"/>
    <w:rsid w:val="00262D3D"/>
    <w:rsid w:val="00263B34"/>
    <w:rsid w:val="00263E7F"/>
    <w:rsid w:val="00263F4A"/>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0D4"/>
    <w:rsid w:val="0027399D"/>
    <w:rsid w:val="00273F59"/>
    <w:rsid w:val="002744E7"/>
    <w:rsid w:val="00274C8A"/>
    <w:rsid w:val="00274E50"/>
    <w:rsid w:val="0027575B"/>
    <w:rsid w:val="00275B72"/>
    <w:rsid w:val="00277535"/>
    <w:rsid w:val="00277634"/>
    <w:rsid w:val="0027776A"/>
    <w:rsid w:val="002779A1"/>
    <w:rsid w:val="00280265"/>
    <w:rsid w:val="00280AF0"/>
    <w:rsid w:val="002811E4"/>
    <w:rsid w:val="00281309"/>
    <w:rsid w:val="00281735"/>
    <w:rsid w:val="002827A2"/>
    <w:rsid w:val="002827E4"/>
    <w:rsid w:val="00282C67"/>
    <w:rsid w:val="00282E1F"/>
    <w:rsid w:val="00283391"/>
    <w:rsid w:val="00283C6E"/>
    <w:rsid w:val="00283D6A"/>
    <w:rsid w:val="00284221"/>
    <w:rsid w:val="002847F1"/>
    <w:rsid w:val="00285B02"/>
    <w:rsid w:val="00285E5E"/>
    <w:rsid w:val="0029023A"/>
    <w:rsid w:val="002907D9"/>
    <w:rsid w:val="00290850"/>
    <w:rsid w:val="00290E7C"/>
    <w:rsid w:val="00290F12"/>
    <w:rsid w:val="00291DCB"/>
    <w:rsid w:val="0029216D"/>
    <w:rsid w:val="002926A1"/>
    <w:rsid w:val="002933A4"/>
    <w:rsid w:val="00294B97"/>
    <w:rsid w:val="00294BE3"/>
    <w:rsid w:val="002955C5"/>
    <w:rsid w:val="002960E2"/>
    <w:rsid w:val="002970CF"/>
    <w:rsid w:val="00297490"/>
    <w:rsid w:val="002974D4"/>
    <w:rsid w:val="002A00F8"/>
    <w:rsid w:val="002A1EB6"/>
    <w:rsid w:val="002A2003"/>
    <w:rsid w:val="002A2161"/>
    <w:rsid w:val="002A25D9"/>
    <w:rsid w:val="002A3B3E"/>
    <w:rsid w:val="002A3C89"/>
    <w:rsid w:val="002A43AA"/>
    <w:rsid w:val="002A4AC9"/>
    <w:rsid w:val="002A5143"/>
    <w:rsid w:val="002A62B6"/>
    <w:rsid w:val="002A637A"/>
    <w:rsid w:val="002A6658"/>
    <w:rsid w:val="002A70E6"/>
    <w:rsid w:val="002A71C8"/>
    <w:rsid w:val="002A7A35"/>
    <w:rsid w:val="002B0002"/>
    <w:rsid w:val="002B057E"/>
    <w:rsid w:val="002B062F"/>
    <w:rsid w:val="002B12BE"/>
    <w:rsid w:val="002B144C"/>
    <w:rsid w:val="002B165D"/>
    <w:rsid w:val="002B189A"/>
    <w:rsid w:val="002B19CD"/>
    <w:rsid w:val="002B1AD3"/>
    <w:rsid w:val="002B2DC6"/>
    <w:rsid w:val="002B2FCD"/>
    <w:rsid w:val="002B32CA"/>
    <w:rsid w:val="002B349E"/>
    <w:rsid w:val="002B3865"/>
    <w:rsid w:val="002B3F04"/>
    <w:rsid w:val="002B42DA"/>
    <w:rsid w:val="002B49CA"/>
    <w:rsid w:val="002B4DFD"/>
    <w:rsid w:val="002B6251"/>
    <w:rsid w:val="002B6B9E"/>
    <w:rsid w:val="002B6FF7"/>
    <w:rsid w:val="002B75F7"/>
    <w:rsid w:val="002B781B"/>
    <w:rsid w:val="002C1272"/>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0C"/>
    <w:rsid w:val="002D1C99"/>
    <w:rsid w:val="002D1EFA"/>
    <w:rsid w:val="002D231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599"/>
    <w:rsid w:val="002D7F06"/>
    <w:rsid w:val="002E00F1"/>
    <w:rsid w:val="002E115D"/>
    <w:rsid w:val="002E120E"/>
    <w:rsid w:val="002E1796"/>
    <w:rsid w:val="002E259F"/>
    <w:rsid w:val="002E2B93"/>
    <w:rsid w:val="002E2CD8"/>
    <w:rsid w:val="002E2FB9"/>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F1C"/>
    <w:rsid w:val="002F44C0"/>
    <w:rsid w:val="002F536E"/>
    <w:rsid w:val="002F5963"/>
    <w:rsid w:val="002F5A85"/>
    <w:rsid w:val="002F5E32"/>
    <w:rsid w:val="002F5EE2"/>
    <w:rsid w:val="002F5F47"/>
    <w:rsid w:val="002F5F8E"/>
    <w:rsid w:val="002F67FD"/>
    <w:rsid w:val="002F6EDD"/>
    <w:rsid w:val="002F7A04"/>
    <w:rsid w:val="002F7B28"/>
    <w:rsid w:val="002F7D23"/>
    <w:rsid w:val="00300FEF"/>
    <w:rsid w:val="00301185"/>
    <w:rsid w:val="00301A50"/>
    <w:rsid w:val="00301B49"/>
    <w:rsid w:val="0030230E"/>
    <w:rsid w:val="003025DB"/>
    <w:rsid w:val="00302C32"/>
    <w:rsid w:val="0030313E"/>
    <w:rsid w:val="00303C2A"/>
    <w:rsid w:val="00303D02"/>
    <w:rsid w:val="003045D9"/>
    <w:rsid w:val="003046A4"/>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388"/>
    <w:rsid w:val="00313947"/>
    <w:rsid w:val="00313A09"/>
    <w:rsid w:val="00313C2B"/>
    <w:rsid w:val="0031420A"/>
    <w:rsid w:val="00314972"/>
    <w:rsid w:val="00314A80"/>
    <w:rsid w:val="00314BA3"/>
    <w:rsid w:val="00314BFC"/>
    <w:rsid w:val="0031518C"/>
    <w:rsid w:val="003155D3"/>
    <w:rsid w:val="0031574F"/>
    <w:rsid w:val="00317AC3"/>
    <w:rsid w:val="00317C10"/>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9A5"/>
    <w:rsid w:val="003300F2"/>
    <w:rsid w:val="00331673"/>
    <w:rsid w:val="00331C58"/>
    <w:rsid w:val="00331ED1"/>
    <w:rsid w:val="003328D9"/>
    <w:rsid w:val="00333080"/>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7E6"/>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B24"/>
    <w:rsid w:val="00363134"/>
    <w:rsid w:val="00364F7D"/>
    <w:rsid w:val="00365384"/>
    <w:rsid w:val="003660B8"/>
    <w:rsid w:val="003671C3"/>
    <w:rsid w:val="00370489"/>
    <w:rsid w:val="00370682"/>
    <w:rsid w:val="003713E4"/>
    <w:rsid w:val="00371433"/>
    <w:rsid w:val="00373245"/>
    <w:rsid w:val="00373C97"/>
    <w:rsid w:val="00373CD8"/>
    <w:rsid w:val="003741D5"/>
    <w:rsid w:val="00374529"/>
    <w:rsid w:val="0037459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7B1"/>
    <w:rsid w:val="00384F5A"/>
    <w:rsid w:val="00385D49"/>
    <w:rsid w:val="00386E76"/>
    <w:rsid w:val="00387FCA"/>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1FFC"/>
    <w:rsid w:val="003A2F4F"/>
    <w:rsid w:val="003A2F5B"/>
    <w:rsid w:val="003A30C5"/>
    <w:rsid w:val="003A3B84"/>
    <w:rsid w:val="003A3C99"/>
    <w:rsid w:val="003A43DD"/>
    <w:rsid w:val="003A441C"/>
    <w:rsid w:val="003A4559"/>
    <w:rsid w:val="003A502A"/>
    <w:rsid w:val="003A5FF4"/>
    <w:rsid w:val="003A636D"/>
    <w:rsid w:val="003A65F9"/>
    <w:rsid w:val="003A6638"/>
    <w:rsid w:val="003A6652"/>
    <w:rsid w:val="003A683D"/>
    <w:rsid w:val="003A6BC4"/>
    <w:rsid w:val="003B03D1"/>
    <w:rsid w:val="003B0F1F"/>
    <w:rsid w:val="003B0F5D"/>
    <w:rsid w:val="003B12DE"/>
    <w:rsid w:val="003B160F"/>
    <w:rsid w:val="003B17E8"/>
    <w:rsid w:val="003B2877"/>
    <w:rsid w:val="003B2DC6"/>
    <w:rsid w:val="003B3624"/>
    <w:rsid w:val="003B3660"/>
    <w:rsid w:val="003B386F"/>
    <w:rsid w:val="003B39F9"/>
    <w:rsid w:val="003B4138"/>
    <w:rsid w:val="003B558D"/>
    <w:rsid w:val="003B6924"/>
    <w:rsid w:val="003B73B7"/>
    <w:rsid w:val="003B7634"/>
    <w:rsid w:val="003B78AD"/>
    <w:rsid w:val="003B7DCD"/>
    <w:rsid w:val="003C018A"/>
    <w:rsid w:val="003C07A3"/>
    <w:rsid w:val="003C126F"/>
    <w:rsid w:val="003C1AB1"/>
    <w:rsid w:val="003C1B53"/>
    <w:rsid w:val="003C1BFB"/>
    <w:rsid w:val="003C2412"/>
    <w:rsid w:val="003C253D"/>
    <w:rsid w:val="003C269A"/>
    <w:rsid w:val="003C2837"/>
    <w:rsid w:val="003C2EEB"/>
    <w:rsid w:val="003C2F5D"/>
    <w:rsid w:val="003C34BF"/>
    <w:rsid w:val="003C3F49"/>
    <w:rsid w:val="003C4C02"/>
    <w:rsid w:val="003C4C53"/>
    <w:rsid w:val="003C50DB"/>
    <w:rsid w:val="003C5536"/>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1CEA"/>
    <w:rsid w:val="003D1E12"/>
    <w:rsid w:val="003D33F6"/>
    <w:rsid w:val="003D341C"/>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013"/>
    <w:rsid w:val="003E4314"/>
    <w:rsid w:val="003E436D"/>
    <w:rsid w:val="003E4AC7"/>
    <w:rsid w:val="003E4DB9"/>
    <w:rsid w:val="003E51C1"/>
    <w:rsid w:val="003E634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1CC"/>
    <w:rsid w:val="003F3C34"/>
    <w:rsid w:val="003F3EFE"/>
    <w:rsid w:val="003F3FC9"/>
    <w:rsid w:val="003F4245"/>
    <w:rsid w:val="003F5489"/>
    <w:rsid w:val="003F54D8"/>
    <w:rsid w:val="003F5913"/>
    <w:rsid w:val="003F740A"/>
    <w:rsid w:val="003F7FE3"/>
    <w:rsid w:val="00400269"/>
    <w:rsid w:val="004017E7"/>
    <w:rsid w:val="00401CAD"/>
    <w:rsid w:val="00401D36"/>
    <w:rsid w:val="004022F2"/>
    <w:rsid w:val="0040276A"/>
    <w:rsid w:val="004038D3"/>
    <w:rsid w:val="00403C4D"/>
    <w:rsid w:val="0040427C"/>
    <w:rsid w:val="00404533"/>
    <w:rsid w:val="0040472C"/>
    <w:rsid w:val="004047D7"/>
    <w:rsid w:val="00404B8B"/>
    <w:rsid w:val="00405855"/>
    <w:rsid w:val="00405B22"/>
    <w:rsid w:val="00405D65"/>
    <w:rsid w:val="0040657F"/>
    <w:rsid w:val="00406B9B"/>
    <w:rsid w:val="00407939"/>
    <w:rsid w:val="00407C62"/>
    <w:rsid w:val="00407E1E"/>
    <w:rsid w:val="00407E7B"/>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DAA"/>
    <w:rsid w:val="00421D7D"/>
    <w:rsid w:val="00422EEB"/>
    <w:rsid w:val="00424668"/>
    <w:rsid w:val="0042470D"/>
    <w:rsid w:val="00424B94"/>
    <w:rsid w:val="00424C4C"/>
    <w:rsid w:val="004252AF"/>
    <w:rsid w:val="0042578B"/>
    <w:rsid w:val="004257A5"/>
    <w:rsid w:val="00425CFB"/>
    <w:rsid w:val="0042788E"/>
    <w:rsid w:val="00431627"/>
    <w:rsid w:val="00431B78"/>
    <w:rsid w:val="00432574"/>
    <w:rsid w:val="0043288C"/>
    <w:rsid w:val="0043335A"/>
    <w:rsid w:val="00433991"/>
    <w:rsid w:val="00433A4A"/>
    <w:rsid w:val="00433FD7"/>
    <w:rsid w:val="004344CB"/>
    <w:rsid w:val="0043483A"/>
    <w:rsid w:val="004350FA"/>
    <w:rsid w:val="00435186"/>
    <w:rsid w:val="00435437"/>
    <w:rsid w:val="004356A8"/>
    <w:rsid w:val="00436201"/>
    <w:rsid w:val="00436EB9"/>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23B"/>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057"/>
    <w:rsid w:val="004624F4"/>
    <w:rsid w:val="00462587"/>
    <w:rsid w:val="00463465"/>
    <w:rsid w:val="004635E0"/>
    <w:rsid w:val="00463897"/>
    <w:rsid w:val="004642FA"/>
    <w:rsid w:val="00464400"/>
    <w:rsid w:val="0046472C"/>
    <w:rsid w:val="00465067"/>
    <w:rsid w:val="004658BF"/>
    <w:rsid w:val="00465EFD"/>
    <w:rsid w:val="00465FE3"/>
    <w:rsid w:val="00467B1D"/>
    <w:rsid w:val="00467FCB"/>
    <w:rsid w:val="0047047D"/>
    <w:rsid w:val="00471043"/>
    <w:rsid w:val="004712B7"/>
    <w:rsid w:val="004713B5"/>
    <w:rsid w:val="004720C4"/>
    <w:rsid w:val="00472910"/>
    <w:rsid w:val="00472F7A"/>
    <w:rsid w:val="00472F8C"/>
    <w:rsid w:val="0047399D"/>
    <w:rsid w:val="00473DA9"/>
    <w:rsid w:val="004741B2"/>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C4"/>
    <w:rsid w:val="004B15B4"/>
    <w:rsid w:val="004B1B04"/>
    <w:rsid w:val="004B2DCE"/>
    <w:rsid w:val="004B2DE0"/>
    <w:rsid w:val="004B2DE4"/>
    <w:rsid w:val="004B3551"/>
    <w:rsid w:val="004B42DF"/>
    <w:rsid w:val="004B4807"/>
    <w:rsid w:val="004B5982"/>
    <w:rsid w:val="004B6739"/>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104"/>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7F"/>
    <w:rsid w:val="004E05A2"/>
    <w:rsid w:val="004E06BB"/>
    <w:rsid w:val="004E07B2"/>
    <w:rsid w:val="004E1135"/>
    <w:rsid w:val="004E13EA"/>
    <w:rsid w:val="004E1E30"/>
    <w:rsid w:val="004E1FB0"/>
    <w:rsid w:val="004E2034"/>
    <w:rsid w:val="004E2171"/>
    <w:rsid w:val="004E2550"/>
    <w:rsid w:val="004E3243"/>
    <w:rsid w:val="004E341E"/>
    <w:rsid w:val="004E3AD8"/>
    <w:rsid w:val="004E4023"/>
    <w:rsid w:val="004E442B"/>
    <w:rsid w:val="004E4612"/>
    <w:rsid w:val="004E47F9"/>
    <w:rsid w:val="004E4B3F"/>
    <w:rsid w:val="004E4DB4"/>
    <w:rsid w:val="004E5340"/>
    <w:rsid w:val="004E5C03"/>
    <w:rsid w:val="004E5FBB"/>
    <w:rsid w:val="004E63B6"/>
    <w:rsid w:val="004E6400"/>
    <w:rsid w:val="004E6985"/>
    <w:rsid w:val="004E6AD3"/>
    <w:rsid w:val="004E6F7E"/>
    <w:rsid w:val="004E71CB"/>
    <w:rsid w:val="004E776B"/>
    <w:rsid w:val="004E7D39"/>
    <w:rsid w:val="004F0107"/>
    <w:rsid w:val="004F0A5E"/>
    <w:rsid w:val="004F0C1D"/>
    <w:rsid w:val="004F1077"/>
    <w:rsid w:val="004F1635"/>
    <w:rsid w:val="004F1855"/>
    <w:rsid w:val="004F1982"/>
    <w:rsid w:val="004F1E4F"/>
    <w:rsid w:val="004F3000"/>
    <w:rsid w:val="004F30E1"/>
    <w:rsid w:val="004F3138"/>
    <w:rsid w:val="004F33F0"/>
    <w:rsid w:val="004F473D"/>
    <w:rsid w:val="004F4D51"/>
    <w:rsid w:val="004F50BE"/>
    <w:rsid w:val="004F614F"/>
    <w:rsid w:val="004F6367"/>
    <w:rsid w:val="004F6FEF"/>
    <w:rsid w:val="004F7943"/>
    <w:rsid w:val="005002B8"/>
    <w:rsid w:val="00500818"/>
    <w:rsid w:val="00500D1F"/>
    <w:rsid w:val="00501200"/>
    <w:rsid w:val="00501215"/>
    <w:rsid w:val="00501D21"/>
    <w:rsid w:val="005020EF"/>
    <w:rsid w:val="0050218B"/>
    <w:rsid w:val="0050224F"/>
    <w:rsid w:val="005032BA"/>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6D6"/>
    <w:rsid w:val="0051270F"/>
    <w:rsid w:val="00512760"/>
    <w:rsid w:val="00512B1D"/>
    <w:rsid w:val="00512C9F"/>
    <w:rsid w:val="00512D6B"/>
    <w:rsid w:val="00512E53"/>
    <w:rsid w:val="0051329C"/>
    <w:rsid w:val="00513D2A"/>
    <w:rsid w:val="00513DA9"/>
    <w:rsid w:val="00513E12"/>
    <w:rsid w:val="0051416C"/>
    <w:rsid w:val="0051508F"/>
    <w:rsid w:val="005157E8"/>
    <w:rsid w:val="00515C55"/>
    <w:rsid w:val="00515CBD"/>
    <w:rsid w:val="00515ED0"/>
    <w:rsid w:val="00516043"/>
    <w:rsid w:val="0051611C"/>
    <w:rsid w:val="0051688D"/>
    <w:rsid w:val="00517A42"/>
    <w:rsid w:val="005209A8"/>
    <w:rsid w:val="005212AF"/>
    <w:rsid w:val="00522200"/>
    <w:rsid w:val="005227E3"/>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4D8"/>
    <w:rsid w:val="00527D50"/>
    <w:rsid w:val="00530103"/>
    <w:rsid w:val="00530629"/>
    <w:rsid w:val="00530BB3"/>
    <w:rsid w:val="00530FFF"/>
    <w:rsid w:val="005311C6"/>
    <w:rsid w:val="005315A7"/>
    <w:rsid w:val="00531D7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0F9"/>
    <w:rsid w:val="0054452A"/>
    <w:rsid w:val="005448A6"/>
    <w:rsid w:val="00545F64"/>
    <w:rsid w:val="005464B7"/>
    <w:rsid w:val="00547265"/>
    <w:rsid w:val="0054740F"/>
    <w:rsid w:val="00547443"/>
    <w:rsid w:val="005505A6"/>
    <w:rsid w:val="005505BF"/>
    <w:rsid w:val="00551B0D"/>
    <w:rsid w:val="00551FA7"/>
    <w:rsid w:val="00553286"/>
    <w:rsid w:val="00553E2C"/>
    <w:rsid w:val="00553E87"/>
    <w:rsid w:val="0055476C"/>
    <w:rsid w:val="00556375"/>
    <w:rsid w:val="0055710D"/>
    <w:rsid w:val="00557458"/>
    <w:rsid w:val="005605D0"/>
    <w:rsid w:val="00560AD2"/>
    <w:rsid w:val="00561265"/>
    <w:rsid w:val="00561B70"/>
    <w:rsid w:val="00561DBA"/>
    <w:rsid w:val="00561F4E"/>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A92"/>
    <w:rsid w:val="00566CC6"/>
    <w:rsid w:val="005670A1"/>
    <w:rsid w:val="00567348"/>
    <w:rsid w:val="00567800"/>
    <w:rsid w:val="00567A52"/>
    <w:rsid w:val="00567D50"/>
    <w:rsid w:val="00570722"/>
    <w:rsid w:val="0057158C"/>
    <w:rsid w:val="005717E5"/>
    <w:rsid w:val="005717E7"/>
    <w:rsid w:val="0057188A"/>
    <w:rsid w:val="00571EE0"/>
    <w:rsid w:val="00571FA9"/>
    <w:rsid w:val="00572AF3"/>
    <w:rsid w:val="00574529"/>
    <w:rsid w:val="005753B6"/>
    <w:rsid w:val="00575DFE"/>
    <w:rsid w:val="005769FF"/>
    <w:rsid w:val="0057745D"/>
    <w:rsid w:val="00577925"/>
    <w:rsid w:val="00577A72"/>
    <w:rsid w:val="005806D2"/>
    <w:rsid w:val="00581A0C"/>
    <w:rsid w:val="00582CE9"/>
    <w:rsid w:val="00583195"/>
    <w:rsid w:val="0058377F"/>
    <w:rsid w:val="00583982"/>
    <w:rsid w:val="00583B84"/>
    <w:rsid w:val="00583CA7"/>
    <w:rsid w:val="00584DCA"/>
    <w:rsid w:val="0058525D"/>
    <w:rsid w:val="00585C84"/>
    <w:rsid w:val="0058726C"/>
    <w:rsid w:val="005872C9"/>
    <w:rsid w:val="005875F3"/>
    <w:rsid w:val="00587B4E"/>
    <w:rsid w:val="00587BAC"/>
    <w:rsid w:val="00590030"/>
    <w:rsid w:val="00590232"/>
    <w:rsid w:val="00593111"/>
    <w:rsid w:val="00593816"/>
    <w:rsid w:val="005938A5"/>
    <w:rsid w:val="00593D67"/>
    <w:rsid w:val="00593F3E"/>
    <w:rsid w:val="00593F7C"/>
    <w:rsid w:val="00594FA6"/>
    <w:rsid w:val="0059502F"/>
    <w:rsid w:val="00595F0B"/>
    <w:rsid w:val="00595F1A"/>
    <w:rsid w:val="00595F8E"/>
    <w:rsid w:val="00596895"/>
    <w:rsid w:val="00596BDA"/>
    <w:rsid w:val="00596C27"/>
    <w:rsid w:val="00597743"/>
    <w:rsid w:val="00597972"/>
    <w:rsid w:val="005979E9"/>
    <w:rsid w:val="005A0791"/>
    <w:rsid w:val="005A07D8"/>
    <w:rsid w:val="005A186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43A"/>
    <w:rsid w:val="005B46C1"/>
    <w:rsid w:val="005B484F"/>
    <w:rsid w:val="005B537C"/>
    <w:rsid w:val="005B5793"/>
    <w:rsid w:val="005B5ED5"/>
    <w:rsid w:val="005B7C38"/>
    <w:rsid w:val="005C0258"/>
    <w:rsid w:val="005C0B37"/>
    <w:rsid w:val="005C17C2"/>
    <w:rsid w:val="005C1E12"/>
    <w:rsid w:val="005C3F18"/>
    <w:rsid w:val="005C42FC"/>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3B5"/>
    <w:rsid w:val="005E07FD"/>
    <w:rsid w:val="005E0D10"/>
    <w:rsid w:val="005E0E08"/>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45F"/>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D39"/>
    <w:rsid w:val="00605629"/>
    <w:rsid w:val="006059FB"/>
    <w:rsid w:val="00605D03"/>
    <w:rsid w:val="00606FD4"/>
    <w:rsid w:val="00607C46"/>
    <w:rsid w:val="006102F3"/>
    <w:rsid w:val="0061093E"/>
    <w:rsid w:val="0061102D"/>
    <w:rsid w:val="006119DC"/>
    <w:rsid w:val="00612434"/>
    <w:rsid w:val="00612CE6"/>
    <w:rsid w:val="00612DA3"/>
    <w:rsid w:val="00612EDD"/>
    <w:rsid w:val="00612FBA"/>
    <w:rsid w:val="0061300B"/>
    <w:rsid w:val="00614A7B"/>
    <w:rsid w:val="00614FF2"/>
    <w:rsid w:val="006158E4"/>
    <w:rsid w:val="006158FB"/>
    <w:rsid w:val="00615C08"/>
    <w:rsid w:val="0061733E"/>
    <w:rsid w:val="0061741C"/>
    <w:rsid w:val="0061785B"/>
    <w:rsid w:val="006207BC"/>
    <w:rsid w:val="00621335"/>
    <w:rsid w:val="0062150E"/>
    <w:rsid w:val="00621F21"/>
    <w:rsid w:val="00622D9F"/>
    <w:rsid w:val="00622EF5"/>
    <w:rsid w:val="00623F37"/>
    <w:rsid w:val="00623F56"/>
    <w:rsid w:val="006242E9"/>
    <w:rsid w:val="006250F6"/>
    <w:rsid w:val="006258EF"/>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E6C"/>
    <w:rsid w:val="00632F7B"/>
    <w:rsid w:val="00633526"/>
    <w:rsid w:val="00633A99"/>
    <w:rsid w:val="00633F89"/>
    <w:rsid w:val="0063491E"/>
    <w:rsid w:val="006349FB"/>
    <w:rsid w:val="00634E47"/>
    <w:rsid w:val="00635013"/>
    <w:rsid w:val="0063557A"/>
    <w:rsid w:val="00636208"/>
    <w:rsid w:val="00636857"/>
    <w:rsid w:val="006375BD"/>
    <w:rsid w:val="00637F68"/>
    <w:rsid w:val="00640399"/>
    <w:rsid w:val="00640DBD"/>
    <w:rsid w:val="0064169B"/>
    <w:rsid w:val="0064259A"/>
    <w:rsid w:val="00642683"/>
    <w:rsid w:val="006428CA"/>
    <w:rsid w:val="00642E25"/>
    <w:rsid w:val="0064351F"/>
    <w:rsid w:val="006439B8"/>
    <w:rsid w:val="00643C6F"/>
    <w:rsid w:val="00643E15"/>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4F6"/>
    <w:rsid w:val="00653A37"/>
    <w:rsid w:val="00653C2C"/>
    <w:rsid w:val="00653C49"/>
    <w:rsid w:val="006541EB"/>
    <w:rsid w:val="00654366"/>
    <w:rsid w:val="006545F9"/>
    <w:rsid w:val="006553A2"/>
    <w:rsid w:val="006553EF"/>
    <w:rsid w:val="0065599A"/>
    <w:rsid w:val="00655F17"/>
    <w:rsid w:val="00656BA9"/>
    <w:rsid w:val="00660F6D"/>
    <w:rsid w:val="006616B4"/>
    <w:rsid w:val="0066179A"/>
    <w:rsid w:val="00661860"/>
    <w:rsid w:val="00661FC2"/>
    <w:rsid w:val="00662606"/>
    <w:rsid w:val="00662701"/>
    <w:rsid w:val="0066271C"/>
    <w:rsid w:val="00663099"/>
    <w:rsid w:val="006638AF"/>
    <w:rsid w:val="00663F5D"/>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0D3"/>
    <w:rsid w:val="006837D6"/>
    <w:rsid w:val="0068448B"/>
    <w:rsid w:val="00684A39"/>
    <w:rsid w:val="00685538"/>
    <w:rsid w:val="00685C49"/>
    <w:rsid w:val="00685F30"/>
    <w:rsid w:val="006864E5"/>
    <w:rsid w:val="0068660C"/>
    <w:rsid w:val="006873E6"/>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84F"/>
    <w:rsid w:val="006A4AF7"/>
    <w:rsid w:val="006A58FD"/>
    <w:rsid w:val="006A5FCC"/>
    <w:rsid w:val="006A6750"/>
    <w:rsid w:val="006A675A"/>
    <w:rsid w:val="006A737F"/>
    <w:rsid w:val="006A7476"/>
    <w:rsid w:val="006A7988"/>
    <w:rsid w:val="006A7D03"/>
    <w:rsid w:val="006B019A"/>
    <w:rsid w:val="006B0247"/>
    <w:rsid w:val="006B02BE"/>
    <w:rsid w:val="006B0411"/>
    <w:rsid w:val="006B19EE"/>
    <w:rsid w:val="006B1A42"/>
    <w:rsid w:val="006B24C2"/>
    <w:rsid w:val="006B257C"/>
    <w:rsid w:val="006B30B8"/>
    <w:rsid w:val="006B3476"/>
    <w:rsid w:val="006B352D"/>
    <w:rsid w:val="006B35FA"/>
    <w:rsid w:val="006B3B0C"/>
    <w:rsid w:val="006B3CD9"/>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37B"/>
    <w:rsid w:val="006C2ED7"/>
    <w:rsid w:val="006C3296"/>
    <w:rsid w:val="006C3B38"/>
    <w:rsid w:val="006C4A69"/>
    <w:rsid w:val="006C4B06"/>
    <w:rsid w:val="006C5611"/>
    <w:rsid w:val="006C571E"/>
    <w:rsid w:val="006C5D8A"/>
    <w:rsid w:val="006C613D"/>
    <w:rsid w:val="006C6272"/>
    <w:rsid w:val="006C63B5"/>
    <w:rsid w:val="006C67DC"/>
    <w:rsid w:val="006C749B"/>
    <w:rsid w:val="006C75CB"/>
    <w:rsid w:val="006C7941"/>
    <w:rsid w:val="006D0D4C"/>
    <w:rsid w:val="006D0EC0"/>
    <w:rsid w:val="006D1119"/>
    <w:rsid w:val="006D2048"/>
    <w:rsid w:val="006D224F"/>
    <w:rsid w:val="006D2363"/>
    <w:rsid w:val="006D3202"/>
    <w:rsid w:val="006D3C8B"/>
    <w:rsid w:val="006D463E"/>
    <w:rsid w:val="006D514D"/>
    <w:rsid w:val="006D5AF9"/>
    <w:rsid w:val="006D5E06"/>
    <w:rsid w:val="006D65C1"/>
    <w:rsid w:val="006D65C7"/>
    <w:rsid w:val="006D6694"/>
    <w:rsid w:val="006D675E"/>
    <w:rsid w:val="006D775B"/>
    <w:rsid w:val="006E04DD"/>
    <w:rsid w:val="006E0DEA"/>
    <w:rsid w:val="006E1496"/>
    <w:rsid w:val="006E1CFB"/>
    <w:rsid w:val="006E202E"/>
    <w:rsid w:val="006E2307"/>
    <w:rsid w:val="006E27ED"/>
    <w:rsid w:val="006E28D7"/>
    <w:rsid w:val="006E2957"/>
    <w:rsid w:val="006E2F05"/>
    <w:rsid w:val="006E3394"/>
    <w:rsid w:val="006E4DBD"/>
    <w:rsid w:val="006E5188"/>
    <w:rsid w:val="006E533D"/>
    <w:rsid w:val="006E57BB"/>
    <w:rsid w:val="006E6883"/>
    <w:rsid w:val="006E75C7"/>
    <w:rsid w:val="006E7679"/>
    <w:rsid w:val="006F2478"/>
    <w:rsid w:val="006F2F71"/>
    <w:rsid w:val="006F4380"/>
    <w:rsid w:val="006F506C"/>
    <w:rsid w:val="006F5B33"/>
    <w:rsid w:val="006F631C"/>
    <w:rsid w:val="006F64E3"/>
    <w:rsid w:val="006F6DAA"/>
    <w:rsid w:val="006F7115"/>
    <w:rsid w:val="006F71F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176"/>
    <w:rsid w:val="00712662"/>
    <w:rsid w:val="007128D8"/>
    <w:rsid w:val="007128DA"/>
    <w:rsid w:val="00712D41"/>
    <w:rsid w:val="0071379D"/>
    <w:rsid w:val="00713C6F"/>
    <w:rsid w:val="00714305"/>
    <w:rsid w:val="007152B7"/>
    <w:rsid w:val="007160DA"/>
    <w:rsid w:val="0071650A"/>
    <w:rsid w:val="0071679C"/>
    <w:rsid w:val="0071683A"/>
    <w:rsid w:val="00716921"/>
    <w:rsid w:val="00716F5E"/>
    <w:rsid w:val="007171A3"/>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E15"/>
    <w:rsid w:val="00723157"/>
    <w:rsid w:val="007233EE"/>
    <w:rsid w:val="00723492"/>
    <w:rsid w:val="00723FC5"/>
    <w:rsid w:val="007243EB"/>
    <w:rsid w:val="007245C1"/>
    <w:rsid w:val="00724B68"/>
    <w:rsid w:val="00725292"/>
    <w:rsid w:val="00725A44"/>
    <w:rsid w:val="00725AB6"/>
    <w:rsid w:val="00725D1E"/>
    <w:rsid w:val="007260E0"/>
    <w:rsid w:val="00726D2A"/>
    <w:rsid w:val="00726D3A"/>
    <w:rsid w:val="00726E9F"/>
    <w:rsid w:val="007270DC"/>
    <w:rsid w:val="00727CEA"/>
    <w:rsid w:val="007310F2"/>
    <w:rsid w:val="007317B5"/>
    <w:rsid w:val="0073210C"/>
    <w:rsid w:val="007321DE"/>
    <w:rsid w:val="0073238A"/>
    <w:rsid w:val="00733758"/>
    <w:rsid w:val="00734737"/>
    <w:rsid w:val="007349E0"/>
    <w:rsid w:val="00734BBA"/>
    <w:rsid w:val="00735C77"/>
    <w:rsid w:val="00735E40"/>
    <w:rsid w:val="00735ED3"/>
    <w:rsid w:val="0073602A"/>
    <w:rsid w:val="0073676A"/>
    <w:rsid w:val="007367F6"/>
    <w:rsid w:val="00736EA4"/>
    <w:rsid w:val="00736F19"/>
    <w:rsid w:val="0073711D"/>
    <w:rsid w:val="007374FE"/>
    <w:rsid w:val="0073778F"/>
    <w:rsid w:val="007422EF"/>
    <w:rsid w:val="00742B71"/>
    <w:rsid w:val="00742F8F"/>
    <w:rsid w:val="00743205"/>
    <w:rsid w:val="0074322C"/>
    <w:rsid w:val="0074401D"/>
    <w:rsid w:val="0074429A"/>
    <w:rsid w:val="0074475B"/>
    <w:rsid w:val="007449CC"/>
    <w:rsid w:val="00744D22"/>
    <w:rsid w:val="00745110"/>
    <w:rsid w:val="00746011"/>
    <w:rsid w:val="007461B1"/>
    <w:rsid w:val="007465D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51"/>
    <w:rsid w:val="00757947"/>
    <w:rsid w:val="00757968"/>
    <w:rsid w:val="007606D0"/>
    <w:rsid w:val="007611DD"/>
    <w:rsid w:val="007620BE"/>
    <w:rsid w:val="0076216E"/>
    <w:rsid w:val="0076284D"/>
    <w:rsid w:val="00762B52"/>
    <w:rsid w:val="007630E3"/>
    <w:rsid w:val="007631F2"/>
    <w:rsid w:val="007633FC"/>
    <w:rsid w:val="007637A1"/>
    <w:rsid w:val="00763CA3"/>
    <w:rsid w:val="00764CFF"/>
    <w:rsid w:val="00764FD6"/>
    <w:rsid w:val="00765189"/>
    <w:rsid w:val="007654C6"/>
    <w:rsid w:val="00766211"/>
    <w:rsid w:val="00767170"/>
    <w:rsid w:val="00767410"/>
    <w:rsid w:val="00767D66"/>
    <w:rsid w:val="00767E88"/>
    <w:rsid w:val="007716D1"/>
    <w:rsid w:val="00771A43"/>
    <w:rsid w:val="00771D7A"/>
    <w:rsid w:val="00771EC8"/>
    <w:rsid w:val="007720C2"/>
    <w:rsid w:val="007731F0"/>
    <w:rsid w:val="007740AD"/>
    <w:rsid w:val="007746F0"/>
    <w:rsid w:val="00774AA5"/>
    <w:rsid w:val="0077554C"/>
    <w:rsid w:val="00775B59"/>
    <w:rsid w:val="00775FC3"/>
    <w:rsid w:val="007763E1"/>
    <w:rsid w:val="0077698D"/>
    <w:rsid w:val="00777670"/>
    <w:rsid w:val="00777DC5"/>
    <w:rsid w:val="00780F8E"/>
    <w:rsid w:val="00782B3B"/>
    <w:rsid w:val="00782BF8"/>
    <w:rsid w:val="00782DCD"/>
    <w:rsid w:val="007834AA"/>
    <w:rsid w:val="00783536"/>
    <w:rsid w:val="00783C19"/>
    <w:rsid w:val="00783CA4"/>
    <w:rsid w:val="0078453C"/>
    <w:rsid w:val="007845CA"/>
    <w:rsid w:val="007859AD"/>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1CD"/>
    <w:rsid w:val="0079367F"/>
    <w:rsid w:val="00793A26"/>
    <w:rsid w:val="0079488E"/>
    <w:rsid w:val="007948D0"/>
    <w:rsid w:val="00794F1E"/>
    <w:rsid w:val="0079608A"/>
    <w:rsid w:val="00796861"/>
    <w:rsid w:val="00796EB0"/>
    <w:rsid w:val="0079714A"/>
    <w:rsid w:val="007976F5"/>
    <w:rsid w:val="007A02AE"/>
    <w:rsid w:val="007A03D4"/>
    <w:rsid w:val="007A059A"/>
    <w:rsid w:val="007A0E83"/>
    <w:rsid w:val="007A130B"/>
    <w:rsid w:val="007A15EC"/>
    <w:rsid w:val="007A1E23"/>
    <w:rsid w:val="007A1F5C"/>
    <w:rsid w:val="007A2F2E"/>
    <w:rsid w:val="007A55C8"/>
    <w:rsid w:val="007A5905"/>
    <w:rsid w:val="007A5BDA"/>
    <w:rsid w:val="007A5D9C"/>
    <w:rsid w:val="007A654F"/>
    <w:rsid w:val="007A68AD"/>
    <w:rsid w:val="007A739D"/>
    <w:rsid w:val="007A7D55"/>
    <w:rsid w:val="007A7E8A"/>
    <w:rsid w:val="007B0F0F"/>
    <w:rsid w:val="007B12FF"/>
    <w:rsid w:val="007B1405"/>
    <w:rsid w:val="007B185F"/>
    <w:rsid w:val="007B2A01"/>
    <w:rsid w:val="007B2E75"/>
    <w:rsid w:val="007B2E78"/>
    <w:rsid w:val="007B3B8D"/>
    <w:rsid w:val="007B43A1"/>
    <w:rsid w:val="007B4DFE"/>
    <w:rsid w:val="007B52AF"/>
    <w:rsid w:val="007B52ED"/>
    <w:rsid w:val="007B53FD"/>
    <w:rsid w:val="007B6219"/>
    <w:rsid w:val="007B6F6D"/>
    <w:rsid w:val="007B732B"/>
    <w:rsid w:val="007B7651"/>
    <w:rsid w:val="007B773D"/>
    <w:rsid w:val="007B7AC3"/>
    <w:rsid w:val="007B7BB9"/>
    <w:rsid w:val="007B7F35"/>
    <w:rsid w:val="007C0612"/>
    <w:rsid w:val="007C136F"/>
    <w:rsid w:val="007C1C57"/>
    <w:rsid w:val="007C348D"/>
    <w:rsid w:val="007C37FB"/>
    <w:rsid w:val="007C3B9B"/>
    <w:rsid w:val="007C4A8E"/>
    <w:rsid w:val="007C4EA7"/>
    <w:rsid w:val="007C4F49"/>
    <w:rsid w:val="007C4FA1"/>
    <w:rsid w:val="007C50E5"/>
    <w:rsid w:val="007C5376"/>
    <w:rsid w:val="007C6577"/>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13"/>
    <w:rsid w:val="007E0A9D"/>
    <w:rsid w:val="007E0B96"/>
    <w:rsid w:val="007E0C45"/>
    <w:rsid w:val="007E1003"/>
    <w:rsid w:val="007E10E2"/>
    <w:rsid w:val="007E1893"/>
    <w:rsid w:val="007E232C"/>
    <w:rsid w:val="007E2CF6"/>
    <w:rsid w:val="007E2E51"/>
    <w:rsid w:val="007E3A91"/>
    <w:rsid w:val="007E3D46"/>
    <w:rsid w:val="007E3D62"/>
    <w:rsid w:val="007E41FF"/>
    <w:rsid w:val="007E4786"/>
    <w:rsid w:val="007E50FE"/>
    <w:rsid w:val="007E52AB"/>
    <w:rsid w:val="007E5F3B"/>
    <w:rsid w:val="007E5F55"/>
    <w:rsid w:val="007E625C"/>
    <w:rsid w:val="007E66BD"/>
    <w:rsid w:val="007E6857"/>
    <w:rsid w:val="007E6B09"/>
    <w:rsid w:val="007E7010"/>
    <w:rsid w:val="007E7231"/>
    <w:rsid w:val="007E73C7"/>
    <w:rsid w:val="007E7C75"/>
    <w:rsid w:val="007F0164"/>
    <w:rsid w:val="007F01A0"/>
    <w:rsid w:val="007F1543"/>
    <w:rsid w:val="007F1A0D"/>
    <w:rsid w:val="007F1B2E"/>
    <w:rsid w:val="007F1B84"/>
    <w:rsid w:val="007F1F4A"/>
    <w:rsid w:val="007F2173"/>
    <w:rsid w:val="007F2491"/>
    <w:rsid w:val="007F2536"/>
    <w:rsid w:val="007F2B34"/>
    <w:rsid w:val="007F34C7"/>
    <w:rsid w:val="007F366E"/>
    <w:rsid w:val="007F388A"/>
    <w:rsid w:val="007F47E7"/>
    <w:rsid w:val="007F4F75"/>
    <w:rsid w:val="007F6402"/>
    <w:rsid w:val="007F6C4A"/>
    <w:rsid w:val="007F6C5E"/>
    <w:rsid w:val="007F70F3"/>
    <w:rsid w:val="0080079C"/>
    <w:rsid w:val="00800902"/>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7A"/>
    <w:rsid w:val="00810AF3"/>
    <w:rsid w:val="008125DB"/>
    <w:rsid w:val="00813105"/>
    <w:rsid w:val="0081425E"/>
    <w:rsid w:val="008142E7"/>
    <w:rsid w:val="00814604"/>
    <w:rsid w:val="008148AD"/>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23C"/>
    <w:rsid w:val="00834CBF"/>
    <w:rsid w:val="00835378"/>
    <w:rsid w:val="008358C9"/>
    <w:rsid w:val="00835AA5"/>
    <w:rsid w:val="00836AC1"/>
    <w:rsid w:val="00837056"/>
    <w:rsid w:val="008409D4"/>
    <w:rsid w:val="00840BEE"/>
    <w:rsid w:val="008411C2"/>
    <w:rsid w:val="0084131B"/>
    <w:rsid w:val="008415EF"/>
    <w:rsid w:val="0084174D"/>
    <w:rsid w:val="008417FF"/>
    <w:rsid w:val="00841A95"/>
    <w:rsid w:val="00841D69"/>
    <w:rsid w:val="00841F69"/>
    <w:rsid w:val="008429BA"/>
    <w:rsid w:val="00842B66"/>
    <w:rsid w:val="00845944"/>
    <w:rsid w:val="00845AD5"/>
    <w:rsid w:val="00846573"/>
    <w:rsid w:val="00846788"/>
    <w:rsid w:val="008475C6"/>
    <w:rsid w:val="00847D3E"/>
    <w:rsid w:val="008505E9"/>
    <w:rsid w:val="00851498"/>
    <w:rsid w:val="00851585"/>
    <w:rsid w:val="0085173E"/>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6AA"/>
    <w:rsid w:val="00860F5E"/>
    <w:rsid w:val="00861205"/>
    <w:rsid w:val="00861C17"/>
    <w:rsid w:val="00861F49"/>
    <w:rsid w:val="0086202D"/>
    <w:rsid w:val="00862DB8"/>
    <w:rsid w:val="0086303D"/>
    <w:rsid w:val="008638DF"/>
    <w:rsid w:val="00864390"/>
    <w:rsid w:val="008643DD"/>
    <w:rsid w:val="00864540"/>
    <w:rsid w:val="0086558B"/>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263"/>
    <w:rsid w:val="00876B29"/>
    <w:rsid w:val="00876B6A"/>
    <w:rsid w:val="00876F48"/>
    <w:rsid w:val="008779A8"/>
    <w:rsid w:val="00877A5D"/>
    <w:rsid w:val="008802B8"/>
    <w:rsid w:val="00881064"/>
    <w:rsid w:val="00881B1D"/>
    <w:rsid w:val="0088228F"/>
    <w:rsid w:val="00882826"/>
    <w:rsid w:val="00882956"/>
    <w:rsid w:val="008834C6"/>
    <w:rsid w:val="00883E41"/>
    <w:rsid w:val="008841B5"/>
    <w:rsid w:val="00884B13"/>
    <w:rsid w:val="00884D1B"/>
    <w:rsid w:val="0088536D"/>
    <w:rsid w:val="008877C1"/>
    <w:rsid w:val="00887B5D"/>
    <w:rsid w:val="008919DA"/>
    <w:rsid w:val="00891A20"/>
    <w:rsid w:val="008925E3"/>
    <w:rsid w:val="008930CD"/>
    <w:rsid w:val="008931B4"/>
    <w:rsid w:val="0089331B"/>
    <w:rsid w:val="008933BC"/>
    <w:rsid w:val="008936BE"/>
    <w:rsid w:val="00893C2B"/>
    <w:rsid w:val="00893C33"/>
    <w:rsid w:val="00894EF3"/>
    <w:rsid w:val="00895F31"/>
    <w:rsid w:val="008969D4"/>
    <w:rsid w:val="00897740"/>
    <w:rsid w:val="008978C5"/>
    <w:rsid w:val="008A00D5"/>
    <w:rsid w:val="008A0157"/>
    <w:rsid w:val="008A1365"/>
    <w:rsid w:val="008A1AB1"/>
    <w:rsid w:val="008A1D5F"/>
    <w:rsid w:val="008A216D"/>
    <w:rsid w:val="008A2970"/>
    <w:rsid w:val="008A2CF7"/>
    <w:rsid w:val="008A2E29"/>
    <w:rsid w:val="008A3657"/>
    <w:rsid w:val="008A3A6F"/>
    <w:rsid w:val="008A3C76"/>
    <w:rsid w:val="008A3C98"/>
    <w:rsid w:val="008A4861"/>
    <w:rsid w:val="008A51A5"/>
    <w:rsid w:val="008A5606"/>
    <w:rsid w:val="008A5873"/>
    <w:rsid w:val="008A5D2E"/>
    <w:rsid w:val="008A6002"/>
    <w:rsid w:val="008A607D"/>
    <w:rsid w:val="008A60BA"/>
    <w:rsid w:val="008A6B05"/>
    <w:rsid w:val="008A7ACD"/>
    <w:rsid w:val="008A7E15"/>
    <w:rsid w:val="008B1FB2"/>
    <w:rsid w:val="008B2CD1"/>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4C4"/>
    <w:rsid w:val="008C07E7"/>
    <w:rsid w:val="008C0807"/>
    <w:rsid w:val="008C0A0F"/>
    <w:rsid w:val="008C0CD5"/>
    <w:rsid w:val="008C0FA4"/>
    <w:rsid w:val="008C1D31"/>
    <w:rsid w:val="008C1E31"/>
    <w:rsid w:val="008C21BE"/>
    <w:rsid w:val="008C230B"/>
    <w:rsid w:val="008C23CE"/>
    <w:rsid w:val="008C28AF"/>
    <w:rsid w:val="008C2A3F"/>
    <w:rsid w:val="008C3759"/>
    <w:rsid w:val="008C39ED"/>
    <w:rsid w:val="008C3D60"/>
    <w:rsid w:val="008C3FB4"/>
    <w:rsid w:val="008C4071"/>
    <w:rsid w:val="008C46FF"/>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096"/>
    <w:rsid w:val="008D3175"/>
    <w:rsid w:val="008D3187"/>
    <w:rsid w:val="008D3752"/>
    <w:rsid w:val="008D3AE8"/>
    <w:rsid w:val="008D454C"/>
    <w:rsid w:val="008D4A92"/>
    <w:rsid w:val="008D6DD2"/>
    <w:rsid w:val="008D6F67"/>
    <w:rsid w:val="008D6FCC"/>
    <w:rsid w:val="008D704D"/>
    <w:rsid w:val="008E02DE"/>
    <w:rsid w:val="008E1835"/>
    <w:rsid w:val="008E1ADC"/>
    <w:rsid w:val="008E1BD3"/>
    <w:rsid w:val="008E2035"/>
    <w:rsid w:val="008E3081"/>
    <w:rsid w:val="008E31B9"/>
    <w:rsid w:val="008E42F1"/>
    <w:rsid w:val="008E479D"/>
    <w:rsid w:val="008E4A13"/>
    <w:rsid w:val="008E4A3C"/>
    <w:rsid w:val="008E4CB4"/>
    <w:rsid w:val="008E604B"/>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3F49"/>
    <w:rsid w:val="008F4194"/>
    <w:rsid w:val="008F4D52"/>
    <w:rsid w:val="008F5160"/>
    <w:rsid w:val="008F52B3"/>
    <w:rsid w:val="008F5556"/>
    <w:rsid w:val="008F59C5"/>
    <w:rsid w:val="008F5BA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AD1"/>
    <w:rsid w:val="00911B90"/>
    <w:rsid w:val="00911C54"/>
    <w:rsid w:val="009122A7"/>
    <w:rsid w:val="009124B4"/>
    <w:rsid w:val="00912795"/>
    <w:rsid w:val="00913029"/>
    <w:rsid w:val="00913EE3"/>
    <w:rsid w:val="009142CB"/>
    <w:rsid w:val="00914D3F"/>
    <w:rsid w:val="009152F5"/>
    <w:rsid w:val="0091557F"/>
    <w:rsid w:val="00915AF0"/>
    <w:rsid w:val="0091615C"/>
    <w:rsid w:val="00916CA4"/>
    <w:rsid w:val="00916EBD"/>
    <w:rsid w:val="00917759"/>
    <w:rsid w:val="0092026D"/>
    <w:rsid w:val="009204EA"/>
    <w:rsid w:val="00920619"/>
    <w:rsid w:val="00920762"/>
    <w:rsid w:val="009207CE"/>
    <w:rsid w:val="00920A13"/>
    <w:rsid w:val="00920DF2"/>
    <w:rsid w:val="009216C5"/>
    <w:rsid w:val="00922326"/>
    <w:rsid w:val="00922922"/>
    <w:rsid w:val="00923A02"/>
    <w:rsid w:val="00924445"/>
    <w:rsid w:val="00924A68"/>
    <w:rsid w:val="00925348"/>
    <w:rsid w:val="00925B89"/>
    <w:rsid w:val="009264BB"/>
    <w:rsid w:val="009265B6"/>
    <w:rsid w:val="00927DE7"/>
    <w:rsid w:val="00927FB2"/>
    <w:rsid w:val="00927FFC"/>
    <w:rsid w:val="009302A6"/>
    <w:rsid w:val="009303F8"/>
    <w:rsid w:val="0093049E"/>
    <w:rsid w:val="00930569"/>
    <w:rsid w:val="00931518"/>
    <w:rsid w:val="00931E5B"/>
    <w:rsid w:val="00931F19"/>
    <w:rsid w:val="009323DD"/>
    <w:rsid w:val="0093261C"/>
    <w:rsid w:val="0093296A"/>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293"/>
    <w:rsid w:val="009465A0"/>
    <w:rsid w:val="00946722"/>
    <w:rsid w:val="009501C3"/>
    <w:rsid w:val="009502BE"/>
    <w:rsid w:val="009502F5"/>
    <w:rsid w:val="0095251F"/>
    <w:rsid w:val="0095321C"/>
    <w:rsid w:val="00953D09"/>
    <w:rsid w:val="00953F2B"/>
    <w:rsid w:val="009543F2"/>
    <w:rsid w:val="009544FF"/>
    <w:rsid w:val="00954A8F"/>
    <w:rsid w:val="00955067"/>
    <w:rsid w:val="00955109"/>
    <w:rsid w:val="00955D1E"/>
    <w:rsid w:val="00955F2F"/>
    <w:rsid w:val="00956A4E"/>
    <w:rsid w:val="00956AB5"/>
    <w:rsid w:val="009572B3"/>
    <w:rsid w:val="00957893"/>
    <w:rsid w:val="00960249"/>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7CD"/>
    <w:rsid w:val="00966C29"/>
    <w:rsid w:val="009670AC"/>
    <w:rsid w:val="00967185"/>
    <w:rsid w:val="00967E33"/>
    <w:rsid w:val="00967F13"/>
    <w:rsid w:val="009700A8"/>
    <w:rsid w:val="00970599"/>
    <w:rsid w:val="009705ED"/>
    <w:rsid w:val="00970624"/>
    <w:rsid w:val="009706D5"/>
    <w:rsid w:val="00970BA8"/>
    <w:rsid w:val="00970BC4"/>
    <w:rsid w:val="00971170"/>
    <w:rsid w:val="009716FC"/>
    <w:rsid w:val="00971D98"/>
    <w:rsid w:val="009739B8"/>
    <w:rsid w:val="00973D2D"/>
    <w:rsid w:val="0097426E"/>
    <w:rsid w:val="009743D3"/>
    <w:rsid w:val="00975737"/>
    <w:rsid w:val="00975F1F"/>
    <w:rsid w:val="0097609B"/>
    <w:rsid w:val="009763A6"/>
    <w:rsid w:val="009763B1"/>
    <w:rsid w:val="009766CF"/>
    <w:rsid w:val="00976A65"/>
    <w:rsid w:val="0097716E"/>
    <w:rsid w:val="009773F1"/>
    <w:rsid w:val="009774CC"/>
    <w:rsid w:val="0097765E"/>
    <w:rsid w:val="00977752"/>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78D"/>
    <w:rsid w:val="00990D87"/>
    <w:rsid w:val="00990E9B"/>
    <w:rsid w:val="009910A4"/>
    <w:rsid w:val="00991D5A"/>
    <w:rsid w:val="00991DAD"/>
    <w:rsid w:val="009921F1"/>
    <w:rsid w:val="0099297C"/>
    <w:rsid w:val="00993376"/>
    <w:rsid w:val="0099370A"/>
    <w:rsid w:val="00993EC5"/>
    <w:rsid w:val="0099413E"/>
    <w:rsid w:val="00994CB8"/>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116"/>
    <w:rsid w:val="009A61DC"/>
    <w:rsid w:val="009A6678"/>
    <w:rsid w:val="009A7D11"/>
    <w:rsid w:val="009B1258"/>
    <w:rsid w:val="009B2302"/>
    <w:rsid w:val="009B2479"/>
    <w:rsid w:val="009B2D7A"/>
    <w:rsid w:val="009B3266"/>
    <w:rsid w:val="009B338B"/>
    <w:rsid w:val="009B3AF8"/>
    <w:rsid w:val="009B3D5A"/>
    <w:rsid w:val="009B3D97"/>
    <w:rsid w:val="009B3F3E"/>
    <w:rsid w:val="009B3FDD"/>
    <w:rsid w:val="009B490F"/>
    <w:rsid w:val="009B4983"/>
    <w:rsid w:val="009B62AA"/>
    <w:rsid w:val="009B654D"/>
    <w:rsid w:val="009B6595"/>
    <w:rsid w:val="009B6E32"/>
    <w:rsid w:val="009B6F95"/>
    <w:rsid w:val="009B711D"/>
    <w:rsid w:val="009B7541"/>
    <w:rsid w:val="009C00DC"/>
    <w:rsid w:val="009C06DA"/>
    <w:rsid w:val="009C1155"/>
    <w:rsid w:val="009C19E0"/>
    <w:rsid w:val="009C1B9B"/>
    <w:rsid w:val="009C2357"/>
    <w:rsid w:val="009C2518"/>
    <w:rsid w:val="009C2CCF"/>
    <w:rsid w:val="009C30B3"/>
    <w:rsid w:val="009C3882"/>
    <w:rsid w:val="009C436F"/>
    <w:rsid w:val="009C43B4"/>
    <w:rsid w:val="009C47D0"/>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FD0"/>
    <w:rsid w:val="009D4EFD"/>
    <w:rsid w:val="009D5909"/>
    <w:rsid w:val="009D5AE1"/>
    <w:rsid w:val="009D5C6B"/>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30E"/>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F58"/>
    <w:rsid w:val="009F7959"/>
    <w:rsid w:val="009F7C63"/>
    <w:rsid w:val="009F7D62"/>
    <w:rsid w:val="009F7F79"/>
    <w:rsid w:val="00A000BE"/>
    <w:rsid w:val="00A000F5"/>
    <w:rsid w:val="00A0048B"/>
    <w:rsid w:val="00A00765"/>
    <w:rsid w:val="00A01955"/>
    <w:rsid w:val="00A01B3A"/>
    <w:rsid w:val="00A0216C"/>
    <w:rsid w:val="00A021C2"/>
    <w:rsid w:val="00A02524"/>
    <w:rsid w:val="00A028CC"/>
    <w:rsid w:val="00A033E6"/>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A19"/>
    <w:rsid w:val="00A2065B"/>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7FC"/>
    <w:rsid w:val="00A25D08"/>
    <w:rsid w:val="00A26794"/>
    <w:rsid w:val="00A26F11"/>
    <w:rsid w:val="00A27446"/>
    <w:rsid w:val="00A27846"/>
    <w:rsid w:val="00A27A5A"/>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CA3"/>
    <w:rsid w:val="00A343F4"/>
    <w:rsid w:val="00A3512C"/>
    <w:rsid w:val="00A351CC"/>
    <w:rsid w:val="00A3675E"/>
    <w:rsid w:val="00A368DD"/>
    <w:rsid w:val="00A3699B"/>
    <w:rsid w:val="00A36D58"/>
    <w:rsid w:val="00A37503"/>
    <w:rsid w:val="00A37CAD"/>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0E3D"/>
    <w:rsid w:val="00A510B9"/>
    <w:rsid w:val="00A515A3"/>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2DE"/>
    <w:rsid w:val="00A64641"/>
    <w:rsid w:val="00A646E1"/>
    <w:rsid w:val="00A649F1"/>
    <w:rsid w:val="00A6570E"/>
    <w:rsid w:val="00A65A55"/>
    <w:rsid w:val="00A65B5C"/>
    <w:rsid w:val="00A65C6B"/>
    <w:rsid w:val="00A65CD9"/>
    <w:rsid w:val="00A6625B"/>
    <w:rsid w:val="00A663A0"/>
    <w:rsid w:val="00A66492"/>
    <w:rsid w:val="00A67567"/>
    <w:rsid w:val="00A701F7"/>
    <w:rsid w:val="00A704CD"/>
    <w:rsid w:val="00A70D62"/>
    <w:rsid w:val="00A70DAE"/>
    <w:rsid w:val="00A70DC3"/>
    <w:rsid w:val="00A70E68"/>
    <w:rsid w:val="00A717A3"/>
    <w:rsid w:val="00A71BA0"/>
    <w:rsid w:val="00A728AD"/>
    <w:rsid w:val="00A73BF7"/>
    <w:rsid w:val="00A744AD"/>
    <w:rsid w:val="00A7453E"/>
    <w:rsid w:val="00A747AC"/>
    <w:rsid w:val="00A74B22"/>
    <w:rsid w:val="00A74B37"/>
    <w:rsid w:val="00A74E3D"/>
    <w:rsid w:val="00A75114"/>
    <w:rsid w:val="00A75148"/>
    <w:rsid w:val="00A76CF7"/>
    <w:rsid w:val="00A76F66"/>
    <w:rsid w:val="00A774A8"/>
    <w:rsid w:val="00A77900"/>
    <w:rsid w:val="00A8071F"/>
    <w:rsid w:val="00A80B40"/>
    <w:rsid w:val="00A80C02"/>
    <w:rsid w:val="00A80D01"/>
    <w:rsid w:val="00A81620"/>
    <w:rsid w:val="00A818E7"/>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1E67"/>
    <w:rsid w:val="00AA23FB"/>
    <w:rsid w:val="00AA2718"/>
    <w:rsid w:val="00AA29DF"/>
    <w:rsid w:val="00AA2A14"/>
    <w:rsid w:val="00AA362E"/>
    <w:rsid w:val="00AA3E2F"/>
    <w:rsid w:val="00AA4CE6"/>
    <w:rsid w:val="00AA52E1"/>
    <w:rsid w:val="00AA62D6"/>
    <w:rsid w:val="00AA6640"/>
    <w:rsid w:val="00AA66DF"/>
    <w:rsid w:val="00AA6796"/>
    <w:rsid w:val="00AA78B2"/>
    <w:rsid w:val="00AA7C0D"/>
    <w:rsid w:val="00AA7DD1"/>
    <w:rsid w:val="00AB0D84"/>
    <w:rsid w:val="00AB1754"/>
    <w:rsid w:val="00AB1E66"/>
    <w:rsid w:val="00AB1EF3"/>
    <w:rsid w:val="00AB2A07"/>
    <w:rsid w:val="00AB2DB9"/>
    <w:rsid w:val="00AB2E78"/>
    <w:rsid w:val="00AB2FA0"/>
    <w:rsid w:val="00AB3B35"/>
    <w:rsid w:val="00AB3B5E"/>
    <w:rsid w:val="00AB3EA4"/>
    <w:rsid w:val="00AB5541"/>
    <w:rsid w:val="00AB5657"/>
    <w:rsid w:val="00AB5FFA"/>
    <w:rsid w:val="00AB6354"/>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A66"/>
    <w:rsid w:val="00AC6CCC"/>
    <w:rsid w:val="00AC6F14"/>
    <w:rsid w:val="00AC7575"/>
    <w:rsid w:val="00AC7C29"/>
    <w:rsid w:val="00AD010C"/>
    <w:rsid w:val="00AD0305"/>
    <w:rsid w:val="00AD0431"/>
    <w:rsid w:val="00AD0911"/>
    <w:rsid w:val="00AD0F22"/>
    <w:rsid w:val="00AD16FA"/>
    <w:rsid w:val="00AD1B88"/>
    <w:rsid w:val="00AD2428"/>
    <w:rsid w:val="00AD352D"/>
    <w:rsid w:val="00AD3648"/>
    <w:rsid w:val="00AD3951"/>
    <w:rsid w:val="00AD3DCD"/>
    <w:rsid w:val="00AD3ED0"/>
    <w:rsid w:val="00AD4055"/>
    <w:rsid w:val="00AD4C4B"/>
    <w:rsid w:val="00AD4E74"/>
    <w:rsid w:val="00AD5069"/>
    <w:rsid w:val="00AD51F7"/>
    <w:rsid w:val="00AD56F4"/>
    <w:rsid w:val="00AD57B1"/>
    <w:rsid w:val="00AD5BC5"/>
    <w:rsid w:val="00AD5DD1"/>
    <w:rsid w:val="00AD6119"/>
    <w:rsid w:val="00AD6A9B"/>
    <w:rsid w:val="00AD7D83"/>
    <w:rsid w:val="00AE04D5"/>
    <w:rsid w:val="00AE0668"/>
    <w:rsid w:val="00AE1244"/>
    <w:rsid w:val="00AE1C5F"/>
    <w:rsid w:val="00AE2B70"/>
    <w:rsid w:val="00AE3439"/>
    <w:rsid w:val="00AE422D"/>
    <w:rsid w:val="00AE490F"/>
    <w:rsid w:val="00AE55E5"/>
    <w:rsid w:val="00AE60D1"/>
    <w:rsid w:val="00AE6BCB"/>
    <w:rsid w:val="00AE7624"/>
    <w:rsid w:val="00AF0AB7"/>
    <w:rsid w:val="00AF0F4B"/>
    <w:rsid w:val="00AF120E"/>
    <w:rsid w:val="00AF1430"/>
    <w:rsid w:val="00AF176A"/>
    <w:rsid w:val="00AF17A1"/>
    <w:rsid w:val="00AF1844"/>
    <w:rsid w:val="00AF1922"/>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54"/>
    <w:rsid w:val="00B01A92"/>
    <w:rsid w:val="00B01C30"/>
    <w:rsid w:val="00B03CE0"/>
    <w:rsid w:val="00B05244"/>
    <w:rsid w:val="00B05A03"/>
    <w:rsid w:val="00B06A47"/>
    <w:rsid w:val="00B06EA0"/>
    <w:rsid w:val="00B07665"/>
    <w:rsid w:val="00B1096B"/>
    <w:rsid w:val="00B10F04"/>
    <w:rsid w:val="00B1123C"/>
    <w:rsid w:val="00B112B3"/>
    <w:rsid w:val="00B123E4"/>
    <w:rsid w:val="00B12512"/>
    <w:rsid w:val="00B12BF6"/>
    <w:rsid w:val="00B1369F"/>
    <w:rsid w:val="00B1388F"/>
    <w:rsid w:val="00B14544"/>
    <w:rsid w:val="00B149EA"/>
    <w:rsid w:val="00B157D6"/>
    <w:rsid w:val="00B16159"/>
    <w:rsid w:val="00B16562"/>
    <w:rsid w:val="00B166BC"/>
    <w:rsid w:val="00B16A8C"/>
    <w:rsid w:val="00B16D29"/>
    <w:rsid w:val="00B17053"/>
    <w:rsid w:val="00B172EE"/>
    <w:rsid w:val="00B176FD"/>
    <w:rsid w:val="00B17DBA"/>
    <w:rsid w:val="00B203BE"/>
    <w:rsid w:val="00B2069D"/>
    <w:rsid w:val="00B20A21"/>
    <w:rsid w:val="00B210DB"/>
    <w:rsid w:val="00B2125E"/>
    <w:rsid w:val="00B21AC5"/>
    <w:rsid w:val="00B21EFA"/>
    <w:rsid w:val="00B2239D"/>
    <w:rsid w:val="00B22538"/>
    <w:rsid w:val="00B24214"/>
    <w:rsid w:val="00B2459A"/>
    <w:rsid w:val="00B24708"/>
    <w:rsid w:val="00B24D95"/>
    <w:rsid w:val="00B24DA7"/>
    <w:rsid w:val="00B252D4"/>
    <w:rsid w:val="00B2786F"/>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0AC"/>
    <w:rsid w:val="00B37854"/>
    <w:rsid w:val="00B40021"/>
    <w:rsid w:val="00B4080D"/>
    <w:rsid w:val="00B40DCB"/>
    <w:rsid w:val="00B41056"/>
    <w:rsid w:val="00B411DB"/>
    <w:rsid w:val="00B413C6"/>
    <w:rsid w:val="00B41C66"/>
    <w:rsid w:val="00B42273"/>
    <w:rsid w:val="00B424B6"/>
    <w:rsid w:val="00B43A30"/>
    <w:rsid w:val="00B43F51"/>
    <w:rsid w:val="00B44332"/>
    <w:rsid w:val="00B44824"/>
    <w:rsid w:val="00B44869"/>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23D"/>
    <w:rsid w:val="00B62973"/>
    <w:rsid w:val="00B62AF3"/>
    <w:rsid w:val="00B62C56"/>
    <w:rsid w:val="00B62D48"/>
    <w:rsid w:val="00B64F95"/>
    <w:rsid w:val="00B6501C"/>
    <w:rsid w:val="00B6522C"/>
    <w:rsid w:val="00B65F97"/>
    <w:rsid w:val="00B669F2"/>
    <w:rsid w:val="00B66D07"/>
    <w:rsid w:val="00B66E67"/>
    <w:rsid w:val="00B67283"/>
    <w:rsid w:val="00B6730C"/>
    <w:rsid w:val="00B67D76"/>
    <w:rsid w:val="00B67ED1"/>
    <w:rsid w:val="00B70104"/>
    <w:rsid w:val="00B7048B"/>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C67"/>
    <w:rsid w:val="00B80303"/>
    <w:rsid w:val="00B80E8A"/>
    <w:rsid w:val="00B81936"/>
    <w:rsid w:val="00B81E4A"/>
    <w:rsid w:val="00B82916"/>
    <w:rsid w:val="00B83109"/>
    <w:rsid w:val="00B8383C"/>
    <w:rsid w:val="00B83AF3"/>
    <w:rsid w:val="00B84D7D"/>
    <w:rsid w:val="00B852B7"/>
    <w:rsid w:val="00B856FF"/>
    <w:rsid w:val="00B85888"/>
    <w:rsid w:val="00B85D0A"/>
    <w:rsid w:val="00B85D18"/>
    <w:rsid w:val="00B85DEB"/>
    <w:rsid w:val="00B8671F"/>
    <w:rsid w:val="00B86CBC"/>
    <w:rsid w:val="00B87FE9"/>
    <w:rsid w:val="00B9137D"/>
    <w:rsid w:val="00B91FB8"/>
    <w:rsid w:val="00B9241A"/>
    <w:rsid w:val="00B92FD9"/>
    <w:rsid w:val="00B937E7"/>
    <w:rsid w:val="00B93866"/>
    <w:rsid w:val="00B93A46"/>
    <w:rsid w:val="00B944B8"/>
    <w:rsid w:val="00B945F1"/>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228"/>
    <w:rsid w:val="00BA4ACB"/>
    <w:rsid w:val="00BA4D96"/>
    <w:rsid w:val="00BA5539"/>
    <w:rsid w:val="00BA5C6D"/>
    <w:rsid w:val="00BA5D95"/>
    <w:rsid w:val="00BA69FA"/>
    <w:rsid w:val="00BA6AB3"/>
    <w:rsid w:val="00BA6EE1"/>
    <w:rsid w:val="00BA733E"/>
    <w:rsid w:val="00BA74D7"/>
    <w:rsid w:val="00BA7CD6"/>
    <w:rsid w:val="00BB0514"/>
    <w:rsid w:val="00BB0F3D"/>
    <w:rsid w:val="00BB0FC8"/>
    <w:rsid w:val="00BB15C1"/>
    <w:rsid w:val="00BB174C"/>
    <w:rsid w:val="00BB1ED5"/>
    <w:rsid w:val="00BB2F46"/>
    <w:rsid w:val="00BB3B0E"/>
    <w:rsid w:val="00BB410E"/>
    <w:rsid w:val="00BB45B4"/>
    <w:rsid w:val="00BB45DF"/>
    <w:rsid w:val="00BB4A57"/>
    <w:rsid w:val="00BB4B43"/>
    <w:rsid w:val="00BB4FB3"/>
    <w:rsid w:val="00BB5270"/>
    <w:rsid w:val="00BB536B"/>
    <w:rsid w:val="00BB54F0"/>
    <w:rsid w:val="00BB55F6"/>
    <w:rsid w:val="00BB6B79"/>
    <w:rsid w:val="00BB71B1"/>
    <w:rsid w:val="00BB7C27"/>
    <w:rsid w:val="00BB7D63"/>
    <w:rsid w:val="00BC0C60"/>
    <w:rsid w:val="00BC0EC9"/>
    <w:rsid w:val="00BC10FB"/>
    <w:rsid w:val="00BC1792"/>
    <w:rsid w:val="00BC1CD4"/>
    <w:rsid w:val="00BC1DBB"/>
    <w:rsid w:val="00BC22EF"/>
    <w:rsid w:val="00BC2907"/>
    <w:rsid w:val="00BC2D0B"/>
    <w:rsid w:val="00BC2E44"/>
    <w:rsid w:val="00BC2E6B"/>
    <w:rsid w:val="00BC3440"/>
    <w:rsid w:val="00BC3BBD"/>
    <w:rsid w:val="00BC3DF9"/>
    <w:rsid w:val="00BC3EEA"/>
    <w:rsid w:val="00BC403A"/>
    <w:rsid w:val="00BC47A6"/>
    <w:rsid w:val="00BC512A"/>
    <w:rsid w:val="00BC5391"/>
    <w:rsid w:val="00BC595B"/>
    <w:rsid w:val="00BC7052"/>
    <w:rsid w:val="00BC759E"/>
    <w:rsid w:val="00BC7F89"/>
    <w:rsid w:val="00BD00CF"/>
    <w:rsid w:val="00BD0C86"/>
    <w:rsid w:val="00BD1948"/>
    <w:rsid w:val="00BD22D9"/>
    <w:rsid w:val="00BD3C64"/>
    <w:rsid w:val="00BD40BF"/>
    <w:rsid w:val="00BD41D7"/>
    <w:rsid w:val="00BD4544"/>
    <w:rsid w:val="00BD474A"/>
    <w:rsid w:val="00BD498D"/>
    <w:rsid w:val="00BD5411"/>
    <w:rsid w:val="00BD584D"/>
    <w:rsid w:val="00BD65B2"/>
    <w:rsid w:val="00BD7BCE"/>
    <w:rsid w:val="00BD7C43"/>
    <w:rsid w:val="00BD7C5D"/>
    <w:rsid w:val="00BE0587"/>
    <w:rsid w:val="00BE10B5"/>
    <w:rsid w:val="00BE180E"/>
    <w:rsid w:val="00BE1858"/>
    <w:rsid w:val="00BE18F7"/>
    <w:rsid w:val="00BE190E"/>
    <w:rsid w:val="00BE210B"/>
    <w:rsid w:val="00BE2540"/>
    <w:rsid w:val="00BE2699"/>
    <w:rsid w:val="00BE26FA"/>
    <w:rsid w:val="00BE2D5F"/>
    <w:rsid w:val="00BE3B73"/>
    <w:rsid w:val="00BE3C0E"/>
    <w:rsid w:val="00BE598F"/>
    <w:rsid w:val="00BE6552"/>
    <w:rsid w:val="00BE7C72"/>
    <w:rsid w:val="00BF073D"/>
    <w:rsid w:val="00BF129F"/>
    <w:rsid w:val="00BF1959"/>
    <w:rsid w:val="00BF1A74"/>
    <w:rsid w:val="00BF1D3B"/>
    <w:rsid w:val="00BF22F5"/>
    <w:rsid w:val="00BF2B58"/>
    <w:rsid w:val="00BF3562"/>
    <w:rsid w:val="00BF386F"/>
    <w:rsid w:val="00BF4594"/>
    <w:rsid w:val="00BF4D73"/>
    <w:rsid w:val="00BF5AEB"/>
    <w:rsid w:val="00BF6ABE"/>
    <w:rsid w:val="00BF6BED"/>
    <w:rsid w:val="00BF6C92"/>
    <w:rsid w:val="00BF73B5"/>
    <w:rsid w:val="00BF76B4"/>
    <w:rsid w:val="00BF780E"/>
    <w:rsid w:val="00BF7CE2"/>
    <w:rsid w:val="00C00C5D"/>
    <w:rsid w:val="00C00F86"/>
    <w:rsid w:val="00C01740"/>
    <w:rsid w:val="00C0177E"/>
    <w:rsid w:val="00C018FC"/>
    <w:rsid w:val="00C01B4A"/>
    <w:rsid w:val="00C01EAE"/>
    <w:rsid w:val="00C0207B"/>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DA5"/>
    <w:rsid w:val="00C1117B"/>
    <w:rsid w:val="00C114E1"/>
    <w:rsid w:val="00C1157A"/>
    <w:rsid w:val="00C11848"/>
    <w:rsid w:val="00C11B4C"/>
    <w:rsid w:val="00C11BF4"/>
    <w:rsid w:val="00C11D7B"/>
    <w:rsid w:val="00C122CF"/>
    <w:rsid w:val="00C1268D"/>
    <w:rsid w:val="00C13065"/>
    <w:rsid w:val="00C137BA"/>
    <w:rsid w:val="00C13AA7"/>
    <w:rsid w:val="00C13D69"/>
    <w:rsid w:val="00C13F9C"/>
    <w:rsid w:val="00C1441F"/>
    <w:rsid w:val="00C1458E"/>
    <w:rsid w:val="00C147E1"/>
    <w:rsid w:val="00C14E2C"/>
    <w:rsid w:val="00C15226"/>
    <w:rsid w:val="00C158E9"/>
    <w:rsid w:val="00C160A1"/>
    <w:rsid w:val="00C16987"/>
    <w:rsid w:val="00C16D04"/>
    <w:rsid w:val="00C171EA"/>
    <w:rsid w:val="00C179C4"/>
    <w:rsid w:val="00C20A77"/>
    <w:rsid w:val="00C20E68"/>
    <w:rsid w:val="00C21132"/>
    <w:rsid w:val="00C21A30"/>
    <w:rsid w:val="00C22DB0"/>
    <w:rsid w:val="00C23DFD"/>
    <w:rsid w:val="00C23E06"/>
    <w:rsid w:val="00C241D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4E4A"/>
    <w:rsid w:val="00C45311"/>
    <w:rsid w:val="00C46663"/>
    <w:rsid w:val="00C468E9"/>
    <w:rsid w:val="00C47599"/>
    <w:rsid w:val="00C476FC"/>
    <w:rsid w:val="00C477E1"/>
    <w:rsid w:val="00C47CE7"/>
    <w:rsid w:val="00C504F9"/>
    <w:rsid w:val="00C50B8F"/>
    <w:rsid w:val="00C515B6"/>
    <w:rsid w:val="00C5193E"/>
    <w:rsid w:val="00C51969"/>
    <w:rsid w:val="00C51A8E"/>
    <w:rsid w:val="00C52086"/>
    <w:rsid w:val="00C52854"/>
    <w:rsid w:val="00C52A24"/>
    <w:rsid w:val="00C53C06"/>
    <w:rsid w:val="00C544C8"/>
    <w:rsid w:val="00C54574"/>
    <w:rsid w:val="00C56765"/>
    <w:rsid w:val="00C5753C"/>
    <w:rsid w:val="00C57816"/>
    <w:rsid w:val="00C57916"/>
    <w:rsid w:val="00C605A8"/>
    <w:rsid w:val="00C61071"/>
    <w:rsid w:val="00C611D3"/>
    <w:rsid w:val="00C612F6"/>
    <w:rsid w:val="00C61989"/>
    <w:rsid w:val="00C619A2"/>
    <w:rsid w:val="00C61D58"/>
    <w:rsid w:val="00C62047"/>
    <w:rsid w:val="00C62355"/>
    <w:rsid w:val="00C62D98"/>
    <w:rsid w:val="00C632A3"/>
    <w:rsid w:val="00C6399F"/>
    <w:rsid w:val="00C63E24"/>
    <w:rsid w:val="00C643C7"/>
    <w:rsid w:val="00C6497D"/>
    <w:rsid w:val="00C64A65"/>
    <w:rsid w:val="00C64C41"/>
    <w:rsid w:val="00C6526E"/>
    <w:rsid w:val="00C65272"/>
    <w:rsid w:val="00C654DD"/>
    <w:rsid w:val="00C65A50"/>
    <w:rsid w:val="00C65CAE"/>
    <w:rsid w:val="00C665FD"/>
    <w:rsid w:val="00C66C14"/>
    <w:rsid w:val="00C66E3C"/>
    <w:rsid w:val="00C671FD"/>
    <w:rsid w:val="00C67553"/>
    <w:rsid w:val="00C67DBA"/>
    <w:rsid w:val="00C67E20"/>
    <w:rsid w:val="00C7012A"/>
    <w:rsid w:val="00C70958"/>
    <w:rsid w:val="00C70AD7"/>
    <w:rsid w:val="00C70F76"/>
    <w:rsid w:val="00C714A2"/>
    <w:rsid w:val="00C7179F"/>
    <w:rsid w:val="00C725E4"/>
    <w:rsid w:val="00C727CF"/>
    <w:rsid w:val="00C72B4D"/>
    <w:rsid w:val="00C72D44"/>
    <w:rsid w:val="00C74E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2E9"/>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C88"/>
    <w:rsid w:val="00C955E6"/>
    <w:rsid w:val="00C95B05"/>
    <w:rsid w:val="00C95D9A"/>
    <w:rsid w:val="00C96406"/>
    <w:rsid w:val="00C96CEC"/>
    <w:rsid w:val="00C96DB8"/>
    <w:rsid w:val="00C970BE"/>
    <w:rsid w:val="00C970C8"/>
    <w:rsid w:val="00CA02E5"/>
    <w:rsid w:val="00CA02FE"/>
    <w:rsid w:val="00CA0664"/>
    <w:rsid w:val="00CA1743"/>
    <w:rsid w:val="00CA237E"/>
    <w:rsid w:val="00CA4139"/>
    <w:rsid w:val="00CA42C1"/>
    <w:rsid w:val="00CA47CB"/>
    <w:rsid w:val="00CA5166"/>
    <w:rsid w:val="00CA5412"/>
    <w:rsid w:val="00CA64E1"/>
    <w:rsid w:val="00CA77FA"/>
    <w:rsid w:val="00CB102F"/>
    <w:rsid w:val="00CB1979"/>
    <w:rsid w:val="00CB1BFC"/>
    <w:rsid w:val="00CB1C73"/>
    <w:rsid w:val="00CB20ED"/>
    <w:rsid w:val="00CB21ED"/>
    <w:rsid w:val="00CB294B"/>
    <w:rsid w:val="00CB3C1E"/>
    <w:rsid w:val="00CB3E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360"/>
    <w:rsid w:val="00CC565E"/>
    <w:rsid w:val="00CC620F"/>
    <w:rsid w:val="00CC696C"/>
    <w:rsid w:val="00CC70B1"/>
    <w:rsid w:val="00CC718A"/>
    <w:rsid w:val="00CC7433"/>
    <w:rsid w:val="00CC7915"/>
    <w:rsid w:val="00CC7BF3"/>
    <w:rsid w:val="00CC7C6B"/>
    <w:rsid w:val="00CD03A8"/>
    <w:rsid w:val="00CD03AD"/>
    <w:rsid w:val="00CD0A3B"/>
    <w:rsid w:val="00CD16F0"/>
    <w:rsid w:val="00CD1769"/>
    <w:rsid w:val="00CD2536"/>
    <w:rsid w:val="00CD26FC"/>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E02"/>
    <w:rsid w:val="00CE1F13"/>
    <w:rsid w:val="00CE2489"/>
    <w:rsid w:val="00CE275A"/>
    <w:rsid w:val="00CE28F2"/>
    <w:rsid w:val="00CE2A25"/>
    <w:rsid w:val="00CE3247"/>
    <w:rsid w:val="00CE399B"/>
    <w:rsid w:val="00CE3BB2"/>
    <w:rsid w:val="00CE498D"/>
    <w:rsid w:val="00CE4DB2"/>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E37"/>
    <w:rsid w:val="00CF705D"/>
    <w:rsid w:val="00CF7B33"/>
    <w:rsid w:val="00D00392"/>
    <w:rsid w:val="00D00B14"/>
    <w:rsid w:val="00D0118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199"/>
    <w:rsid w:val="00D17945"/>
    <w:rsid w:val="00D17972"/>
    <w:rsid w:val="00D17C97"/>
    <w:rsid w:val="00D202BA"/>
    <w:rsid w:val="00D20B5F"/>
    <w:rsid w:val="00D21975"/>
    <w:rsid w:val="00D22226"/>
    <w:rsid w:val="00D232F1"/>
    <w:rsid w:val="00D23CC8"/>
    <w:rsid w:val="00D247A7"/>
    <w:rsid w:val="00D24970"/>
    <w:rsid w:val="00D24EF8"/>
    <w:rsid w:val="00D25088"/>
    <w:rsid w:val="00D25782"/>
    <w:rsid w:val="00D27B3A"/>
    <w:rsid w:val="00D27E76"/>
    <w:rsid w:val="00D304B1"/>
    <w:rsid w:val="00D30B9C"/>
    <w:rsid w:val="00D30CCE"/>
    <w:rsid w:val="00D311C5"/>
    <w:rsid w:val="00D31692"/>
    <w:rsid w:val="00D32314"/>
    <w:rsid w:val="00D324CF"/>
    <w:rsid w:val="00D325C1"/>
    <w:rsid w:val="00D32FDE"/>
    <w:rsid w:val="00D331C2"/>
    <w:rsid w:val="00D3330B"/>
    <w:rsid w:val="00D33DA7"/>
    <w:rsid w:val="00D33F7A"/>
    <w:rsid w:val="00D3437D"/>
    <w:rsid w:val="00D3495E"/>
    <w:rsid w:val="00D354EB"/>
    <w:rsid w:val="00D35747"/>
    <w:rsid w:val="00D3615C"/>
    <w:rsid w:val="00D37664"/>
    <w:rsid w:val="00D37FC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0F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94C"/>
    <w:rsid w:val="00D50D63"/>
    <w:rsid w:val="00D51C5E"/>
    <w:rsid w:val="00D52566"/>
    <w:rsid w:val="00D526C8"/>
    <w:rsid w:val="00D530A3"/>
    <w:rsid w:val="00D53BF4"/>
    <w:rsid w:val="00D53E8C"/>
    <w:rsid w:val="00D5428E"/>
    <w:rsid w:val="00D54741"/>
    <w:rsid w:val="00D551E2"/>
    <w:rsid w:val="00D56B13"/>
    <w:rsid w:val="00D56E36"/>
    <w:rsid w:val="00D5753E"/>
    <w:rsid w:val="00D5779B"/>
    <w:rsid w:val="00D60217"/>
    <w:rsid w:val="00D60271"/>
    <w:rsid w:val="00D60623"/>
    <w:rsid w:val="00D60E01"/>
    <w:rsid w:val="00D611AB"/>
    <w:rsid w:val="00D61504"/>
    <w:rsid w:val="00D61620"/>
    <w:rsid w:val="00D61638"/>
    <w:rsid w:val="00D62793"/>
    <w:rsid w:val="00D62B64"/>
    <w:rsid w:val="00D63DBD"/>
    <w:rsid w:val="00D65C16"/>
    <w:rsid w:val="00D6652F"/>
    <w:rsid w:val="00D6654D"/>
    <w:rsid w:val="00D66697"/>
    <w:rsid w:val="00D668C3"/>
    <w:rsid w:val="00D66A43"/>
    <w:rsid w:val="00D66F4C"/>
    <w:rsid w:val="00D67710"/>
    <w:rsid w:val="00D67D52"/>
    <w:rsid w:val="00D67F8F"/>
    <w:rsid w:val="00D70555"/>
    <w:rsid w:val="00D707AB"/>
    <w:rsid w:val="00D71363"/>
    <w:rsid w:val="00D7155A"/>
    <w:rsid w:val="00D734C6"/>
    <w:rsid w:val="00D73765"/>
    <w:rsid w:val="00D7377C"/>
    <w:rsid w:val="00D740D9"/>
    <w:rsid w:val="00D74236"/>
    <w:rsid w:val="00D747B5"/>
    <w:rsid w:val="00D75062"/>
    <w:rsid w:val="00D757CF"/>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88"/>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319"/>
    <w:rsid w:val="00D9669E"/>
    <w:rsid w:val="00D96A3A"/>
    <w:rsid w:val="00D974EE"/>
    <w:rsid w:val="00D97A86"/>
    <w:rsid w:val="00D97B4A"/>
    <w:rsid w:val="00DA05AB"/>
    <w:rsid w:val="00DA062D"/>
    <w:rsid w:val="00DA0A61"/>
    <w:rsid w:val="00DA0BE3"/>
    <w:rsid w:val="00DA17BE"/>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2BEC"/>
    <w:rsid w:val="00DC2D6E"/>
    <w:rsid w:val="00DC3291"/>
    <w:rsid w:val="00DC35BA"/>
    <w:rsid w:val="00DC3961"/>
    <w:rsid w:val="00DC3A1D"/>
    <w:rsid w:val="00DC3D76"/>
    <w:rsid w:val="00DC3F3B"/>
    <w:rsid w:val="00DC4BE0"/>
    <w:rsid w:val="00DC4CDD"/>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11"/>
    <w:rsid w:val="00DD37E7"/>
    <w:rsid w:val="00DD39A8"/>
    <w:rsid w:val="00DD47C8"/>
    <w:rsid w:val="00DD5A6E"/>
    <w:rsid w:val="00DD5EB4"/>
    <w:rsid w:val="00DD6011"/>
    <w:rsid w:val="00DD6064"/>
    <w:rsid w:val="00DD6138"/>
    <w:rsid w:val="00DD6240"/>
    <w:rsid w:val="00DD649E"/>
    <w:rsid w:val="00DD65A3"/>
    <w:rsid w:val="00DD7697"/>
    <w:rsid w:val="00DD772F"/>
    <w:rsid w:val="00DDB847"/>
    <w:rsid w:val="00DE0259"/>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490"/>
    <w:rsid w:val="00DF17DB"/>
    <w:rsid w:val="00DF1869"/>
    <w:rsid w:val="00DF27B3"/>
    <w:rsid w:val="00DF28BA"/>
    <w:rsid w:val="00DF2990"/>
    <w:rsid w:val="00DF3708"/>
    <w:rsid w:val="00DF3B34"/>
    <w:rsid w:val="00DF3DDF"/>
    <w:rsid w:val="00DF41B8"/>
    <w:rsid w:val="00DF497F"/>
    <w:rsid w:val="00DF4D30"/>
    <w:rsid w:val="00DF5388"/>
    <w:rsid w:val="00DF5705"/>
    <w:rsid w:val="00DF58E2"/>
    <w:rsid w:val="00DF6558"/>
    <w:rsid w:val="00DF690E"/>
    <w:rsid w:val="00DF6A09"/>
    <w:rsid w:val="00DF6C8C"/>
    <w:rsid w:val="00DF75AC"/>
    <w:rsid w:val="00DF7735"/>
    <w:rsid w:val="00DF7D38"/>
    <w:rsid w:val="00DF7FC3"/>
    <w:rsid w:val="00E01324"/>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D28"/>
    <w:rsid w:val="00E16072"/>
    <w:rsid w:val="00E160F5"/>
    <w:rsid w:val="00E16240"/>
    <w:rsid w:val="00E16397"/>
    <w:rsid w:val="00E17103"/>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64"/>
    <w:rsid w:val="00E270AB"/>
    <w:rsid w:val="00E27A96"/>
    <w:rsid w:val="00E30A51"/>
    <w:rsid w:val="00E30EE4"/>
    <w:rsid w:val="00E30F82"/>
    <w:rsid w:val="00E32664"/>
    <w:rsid w:val="00E3277D"/>
    <w:rsid w:val="00E32C8E"/>
    <w:rsid w:val="00E33261"/>
    <w:rsid w:val="00E345D2"/>
    <w:rsid w:val="00E347D3"/>
    <w:rsid w:val="00E35472"/>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DDD"/>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0CD"/>
    <w:rsid w:val="00E64158"/>
    <w:rsid w:val="00E6448D"/>
    <w:rsid w:val="00E655C9"/>
    <w:rsid w:val="00E655D1"/>
    <w:rsid w:val="00E65C12"/>
    <w:rsid w:val="00E65C56"/>
    <w:rsid w:val="00E65E3B"/>
    <w:rsid w:val="00E660CD"/>
    <w:rsid w:val="00E66292"/>
    <w:rsid w:val="00E66764"/>
    <w:rsid w:val="00E668C5"/>
    <w:rsid w:val="00E670F8"/>
    <w:rsid w:val="00E67CF1"/>
    <w:rsid w:val="00E70410"/>
    <w:rsid w:val="00E7043E"/>
    <w:rsid w:val="00E729B9"/>
    <w:rsid w:val="00E73AE5"/>
    <w:rsid w:val="00E75068"/>
    <w:rsid w:val="00E7507A"/>
    <w:rsid w:val="00E7546C"/>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64A"/>
    <w:rsid w:val="00E8432A"/>
    <w:rsid w:val="00E84F69"/>
    <w:rsid w:val="00E85013"/>
    <w:rsid w:val="00E85E8B"/>
    <w:rsid w:val="00E86515"/>
    <w:rsid w:val="00E865C4"/>
    <w:rsid w:val="00E865CE"/>
    <w:rsid w:val="00E86BCE"/>
    <w:rsid w:val="00E871A9"/>
    <w:rsid w:val="00E9025B"/>
    <w:rsid w:val="00E909CE"/>
    <w:rsid w:val="00E90D60"/>
    <w:rsid w:val="00E91223"/>
    <w:rsid w:val="00E915FB"/>
    <w:rsid w:val="00E93008"/>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7AB"/>
    <w:rsid w:val="00EA2A89"/>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19A"/>
    <w:rsid w:val="00EC6FBE"/>
    <w:rsid w:val="00EC76CF"/>
    <w:rsid w:val="00EC77B6"/>
    <w:rsid w:val="00ED0C16"/>
    <w:rsid w:val="00ED0DC7"/>
    <w:rsid w:val="00ED1268"/>
    <w:rsid w:val="00ED1DC6"/>
    <w:rsid w:val="00ED1FFF"/>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E4B"/>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F10"/>
    <w:rsid w:val="00EF13E9"/>
    <w:rsid w:val="00EF22B7"/>
    <w:rsid w:val="00EF2C7C"/>
    <w:rsid w:val="00EF393F"/>
    <w:rsid w:val="00EF4B9A"/>
    <w:rsid w:val="00EF50EE"/>
    <w:rsid w:val="00EF51D0"/>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0E1"/>
    <w:rsid w:val="00F065D6"/>
    <w:rsid w:val="00F07198"/>
    <w:rsid w:val="00F07575"/>
    <w:rsid w:val="00F0779F"/>
    <w:rsid w:val="00F10EB1"/>
    <w:rsid w:val="00F11188"/>
    <w:rsid w:val="00F1174E"/>
    <w:rsid w:val="00F126A8"/>
    <w:rsid w:val="00F1334C"/>
    <w:rsid w:val="00F133E3"/>
    <w:rsid w:val="00F13921"/>
    <w:rsid w:val="00F14993"/>
    <w:rsid w:val="00F166A2"/>
    <w:rsid w:val="00F170D1"/>
    <w:rsid w:val="00F17A1F"/>
    <w:rsid w:val="00F20241"/>
    <w:rsid w:val="00F20318"/>
    <w:rsid w:val="00F207CB"/>
    <w:rsid w:val="00F2108C"/>
    <w:rsid w:val="00F211FE"/>
    <w:rsid w:val="00F217F8"/>
    <w:rsid w:val="00F21BAE"/>
    <w:rsid w:val="00F21C63"/>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4C8"/>
    <w:rsid w:val="00F40BD7"/>
    <w:rsid w:val="00F40E95"/>
    <w:rsid w:val="00F415E8"/>
    <w:rsid w:val="00F41BF7"/>
    <w:rsid w:val="00F429B7"/>
    <w:rsid w:val="00F42BEE"/>
    <w:rsid w:val="00F42CE8"/>
    <w:rsid w:val="00F431D1"/>
    <w:rsid w:val="00F431D3"/>
    <w:rsid w:val="00F4353E"/>
    <w:rsid w:val="00F43C74"/>
    <w:rsid w:val="00F43D84"/>
    <w:rsid w:val="00F44527"/>
    <w:rsid w:val="00F44F39"/>
    <w:rsid w:val="00F45151"/>
    <w:rsid w:val="00F4541C"/>
    <w:rsid w:val="00F45ADC"/>
    <w:rsid w:val="00F45EB2"/>
    <w:rsid w:val="00F46943"/>
    <w:rsid w:val="00F46984"/>
    <w:rsid w:val="00F46CA3"/>
    <w:rsid w:val="00F46E88"/>
    <w:rsid w:val="00F46ED9"/>
    <w:rsid w:val="00F472AA"/>
    <w:rsid w:val="00F47E8C"/>
    <w:rsid w:val="00F500F9"/>
    <w:rsid w:val="00F50491"/>
    <w:rsid w:val="00F504C4"/>
    <w:rsid w:val="00F50C57"/>
    <w:rsid w:val="00F510FD"/>
    <w:rsid w:val="00F511B0"/>
    <w:rsid w:val="00F51300"/>
    <w:rsid w:val="00F51433"/>
    <w:rsid w:val="00F5171B"/>
    <w:rsid w:val="00F51A87"/>
    <w:rsid w:val="00F52939"/>
    <w:rsid w:val="00F52B84"/>
    <w:rsid w:val="00F53752"/>
    <w:rsid w:val="00F537C4"/>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21"/>
    <w:rsid w:val="00F73B04"/>
    <w:rsid w:val="00F75592"/>
    <w:rsid w:val="00F7599F"/>
    <w:rsid w:val="00F75FB4"/>
    <w:rsid w:val="00F7680D"/>
    <w:rsid w:val="00F76C42"/>
    <w:rsid w:val="00F770D0"/>
    <w:rsid w:val="00F7725C"/>
    <w:rsid w:val="00F7789D"/>
    <w:rsid w:val="00F80241"/>
    <w:rsid w:val="00F80B9A"/>
    <w:rsid w:val="00F81F56"/>
    <w:rsid w:val="00F82282"/>
    <w:rsid w:val="00F82324"/>
    <w:rsid w:val="00F83041"/>
    <w:rsid w:val="00F8337E"/>
    <w:rsid w:val="00F83398"/>
    <w:rsid w:val="00F835DF"/>
    <w:rsid w:val="00F84093"/>
    <w:rsid w:val="00F84419"/>
    <w:rsid w:val="00F85285"/>
    <w:rsid w:val="00F85EE3"/>
    <w:rsid w:val="00F869A3"/>
    <w:rsid w:val="00F86AF6"/>
    <w:rsid w:val="00F86F43"/>
    <w:rsid w:val="00F87CD9"/>
    <w:rsid w:val="00F87DF1"/>
    <w:rsid w:val="00F9024D"/>
    <w:rsid w:val="00F910C0"/>
    <w:rsid w:val="00F914B7"/>
    <w:rsid w:val="00F92008"/>
    <w:rsid w:val="00F929A5"/>
    <w:rsid w:val="00F929B7"/>
    <w:rsid w:val="00F92FFE"/>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86A"/>
    <w:rsid w:val="00FA36EB"/>
    <w:rsid w:val="00FA4CEE"/>
    <w:rsid w:val="00FA56CE"/>
    <w:rsid w:val="00FA5EA4"/>
    <w:rsid w:val="00FA5ECB"/>
    <w:rsid w:val="00FA6816"/>
    <w:rsid w:val="00FA7142"/>
    <w:rsid w:val="00FA7269"/>
    <w:rsid w:val="00FA75F8"/>
    <w:rsid w:val="00FA7D78"/>
    <w:rsid w:val="00FB0135"/>
    <w:rsid w:val="00FB0339"/>
    <w:rsid w:val="00FB059B"/>
    <w:rsid w:val="00FB10F0"/>
    <w:rsid w:val="00FB1878"/>
    <w:rsid w:val="00FB1B1D"/>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92"/>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DE2"/>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3DD4"/>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0E"/>
    <w:rsid w:val="00FF5672"/>
    <w:rsid w:val="00FF5BD4"/>
    <w:rsid w:val="00FF607F"/>
    <w:rsid w:val="00FF6252"/>
    <w:rsid w:val="00FF6DA7"/>
    <w:rsid w:val="00FF74B3"/>
    <w:rsid w:val="00FF769F"/>
    <w:rsid w:val="00FF7969"/>
    <w:rsid w:val="00FF7C25"/>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B44869"/>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B44869"/>
    <w:rPr>
      <w:rFonts w:ascii="Consolas" w:hAnsi="Consolas"/>
      <w:sz w:val="20"/>
      <w:szCs w:val="20"/>
    </w:rPr>
  </w:style>
  <w:style w:type="table" w:customStyle="1" w:styleId="Lentelstinklelis3">
    <w:name w:val="Lentelės tinklelis3"/>
    <w:basedOn w:val="prastojilentel"/>
    <w:uiPriority w:val="39"/>
    <w:rsid w:val="009D4EFD"/>
    <w:pPr>
      <w:spacing w:after="0" w:line="240" w:lineRule="auto"/>
    </w:pPr>
    <w:rPr>
      <w:rFonts w:ascii="Times New Roman" w:eastAsia="Calibri" w:hAnsi="Calibri" w:cs="Arial"/>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5725721">
      <w:bodyDiv w:val="1"/>
      <w:marLeft w:val="0"/>
      <w:marRight w:val="0"/>
      <w:marTop w:val="0"/>
      <w:marBottom w:val="0"/>
      <w:divBdr>
        <w:top w:val="none" w:sz="0" w:space="0" w:color="auto"/>
        <w:left w:val="none" w:sz="0" w:space="0" w:color="auto"/>
        <w:bottom w:val="none" w:sz="0" w:space="0" w:color="auto"/>
        <w:right w:val="none" w:sz="0" w:space="0" w:color="auto"/>
      </w:divBdr>
    </w:div>
    <w:div w:id="14255234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130628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0297220">
      <w:bodyDiv w:val="1"/>
      <w:marLeft w:val="0"/>
      <w:marRight w:val="0"/>
      <w:marTop w:val="0"/>
      <w:marBottom w:val="0"/>
      <w:divBdr>
        <w:top w:val="none" w:sz="0" w:space="0" w:color="auto"/>
        <w:left w:val="none" w:sz="0" w:space="0" w:color="auto"/>
        <w:bottom w:val="none" w:sz="0" w:space="0" w:color="auto"/>
        <w:right w:val="none" w:sz="0" w:space="0" w:color="auto"/>
      </w:divBdr>
    </w:div>
    <w:div w:id="40981756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95403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922116">
      <w:bodyDiv w:val="1"/>
      <w:marLeft w:val="0"/>
      <w:marRight w:val="0"/>
      <w:marTop w:val="0"/>
      <w:marBottom w:val="0"/>
      <w:divBdr>
        <w:top w:val="none" w:sz="0" w:space="0" w:color="auto"/>
        <w:left w:val="none" w:sz="0" w:space="0" w:color="auto"/>
        <w:bottom w:val="none" w:sz="0" w:space="0" w:color="auto"/>
        <w:right w:val="none" w:sz="0" w:space="0" w:color="auto"/>
      </w:divBdr>
    </w:div>
    <w:div w:id="56649550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9145223">
      <w:bodyDiv w:val="1"/>
      <w:marLeft w:val="0"/>
      <w:marRight w:val="0"/>
      <w:marTop w:val="0"/>
      <w:marBottom w:val="0"/>
      <w:divBdr>
        <w:top w:val="none" w:sz="0" w:space="0" w:color="auto"/>
        <w:left w:val="none" w:sz="0" w:space="0" w:color="auto"/>
        <w:bottom w:val="none" w:sz="0" w:space="0" w:color="auto"/>
        <w:right w:val="none" w:sz="0" w:space="0" w:color="auto"/>
      </w:divBdr>
    </w:div>
    <w:div w:id="636883471">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4159655">
      <w:bodyDiv w:val="1"/>
      <w:marLeft w:val="0"/>
      <w:marRight w:val="0"/>
      <w:marTop w:val="0"/>
      <w:marBottom w:val="0"/>
      <w:divBdr>
        <w:top w:val="none" w:sz="0" w:space="0" w:color="auto"/>
        <w:left w:val="none" w:sz="0" w:space="0" w:color="auto"/>
        <w:bottom w:val="none" w:sz="0" w:space="0" w:color="auto"/>
        <w:right w:val="none" w:sz="0" w:space="0" w:color="auto"/>
      </w:divBdr>
    </w:div>
    <w:div w:id="649024362">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641962">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8278207">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0079296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6227239">
      <w:bodyDiv w:val="1"/>
      <w:marLeft w:val="0"/>
      <w:marRight w:val="0"/>
      <w:marTop w:val="0"/>
      <w:marBottom w:val="0"/>
      <w:divBdr>
        <w:top w:val="none" w:sz="0" w:space="0" w:color="auto"/>
        <w:left w:val="none" w:sz="0" w:space="0" w:color="auto"/>
        <w:bottom w:val="none" w:sz="0" w:space="0" w:color="auto"/>
        <w:right w:val="none" w:sz="0" w:space="0" w:color="auto"/>
      </w:divBdr>
    </w:div>
    <w:div w:id="11854430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657483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1102">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5233337">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8746609">
      <w:bodyDiv w:val="1"/>
      <w:marLeft w:val="0"/>
      <w:marRight w:val="0"/>
      <w:marTop w:val="0"/>
      <w:marBottom w:val="0"/>
      <w:divBdr>
        <w:top w:val="none" w:sz="0" w:space="0" w:color="auto"/>
        <w:left w:val="none" w:sz="0" w:space="0" w:color="auto"/>
        <w:bottom w:val="none" w:sz="0" w:space="0" w:color="auto"/>
        <w:right w:val="none" w:sz="0" w:space="0" w:color="auto"/>
      </w:divBdr>
    </w:div>
    <w:div w:id="1448232783">
      <w:bodyDiv w:val="1"/>
      <w:marLeft w:val="0"/>
      <w:marRight w:val="0"/>
      <w:marTop w:val="0"/>
      <w:marBottom w:val="0"/>
      <w:divBdr>
        <w:top w:val="none" w:sz="0" w:space="0" w:color="auto"/>
        <w:left w:val="none" w:sz="0" w:space="0" w:color="auto"/>
        <w:bottom w:val="none" w:sz="0" w:space="0" w:color="auto"/>
        <w:right w:val="none" w:sz="0" w:space="0" w:color="auto"/>
      </w:divBdr>
    </w:div>
    <w:div w:id="1483505431">
      <w:bodyDiv w:val="1"/>
      <w:marLeft w:val="0"/>
      <w:marRight w:val="0"/>
      <w:marTop w:val="0"/>
      <w:marBottom w:val="0"/>
      <w:divBdr>
        <w:top w:val="none" w:sz="0" w:space="0" w:color="auto"/>
        <w:left w:val="none" w:sz="0" w:space="0" w:color="auto"/>
        <w:bottom w:val="none" w:sz="0" w:space="0" w:color="auto"/>
        <w:right w:val="none" w:sz="0" w:space="0" w:color="auto"/>
      </w:divBdr>
    </w:div>
    <w:div w:id="155296205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864573">
      <w:bodyDiv w:val="1"/>
      <w:marLeft w:val="0"/>
      <w:marRight w:val="0"/>
      <w:marTop w:val="0"/>
      <w:marBottom w:val="0"/>
      <w:divBdr>
        <w:top w:val="none" w:sz="0" w:space="0" w:color="auto"/>
        <w:left w:val="none" w:sz="0" w:space="0" w:color="auto"/>
        <w:bottom w:val="none" w:sz="0" w:space="0" w:color="auto"/>
        <w:right w:val="none" w:sz="0" w:space="0" w:color="auto"/>
      </w:divBdr>
    </w:div>
    <w:div w:id="165996680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8115179">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793107">
      <w:bodyDiv w:val="1"/>
      <w:marLeft w:val="0"/>
      <w:marRight w:val="0"/>
      <w:marTop w:val="0"/>
      <w:marBottom w:val="0"/>
      <w:divBdr>
        <w:top w:val="none" w:sz="0" w:space="0" w:color="auto"/>
        <w:left w:val="none" w:sz="0" w:space="0" w:color="auto"/>
        <w:bottom w:val="none" w:sz="0" w:space="0" w:color="auto"/>
        <w:right w:val="none" w:sz="0" w:space="0" w:color="auto"/>
      </w:divBdr>
    </w:div>
    <w:div w:id="179243520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9998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86347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092833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59233456">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4572208">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5635534">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lazdij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media/viesa/saugykla/2024/5/XNqhLtSLXOs.pdf" TargetMode="External"/><Relationship Id="rId20" Type="http://schemas.openxmlformats.org/officeDocument/2006/relationships/hyperlink" Target="https://vpt.lrv.lt/uploads/vpt/documents/files/mp/pavyzdiniai/pasalinimo_pagrindu_lentele.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roma.miliauskiene@lazdijuvyturelis.l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igle.radziukiene@lazdijai.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18157</Words>
  <Characters>10351</Characters>
  <Application>Microsoft Office Word</Application>
  <DocSecurity>0</DocSecurity>
  <Lines>86</Lines>
  <Paragraphs>56</Paragraphs>
  <ScaleCrop>false</ScaleCrop>
  <Company/>
  <LinksUpToDate>false</LinksUpToDate>
  <CharactersWithSpaces>28452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2025-09-22T05:42:00Z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